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1E2C29" w14:textId="77777777" w:rsidR="00091CCA" w:rsidRPr="00FE19F4" w:rsidRDefault="00091CCA" w:rsidP="00091CCA">
      <w:pPr>
        <w:spacing w:before="480"/>
        <w:jc w:val="center"/>
        <w:rPr>
          <w:rFonts w:cstheme="minorHAnsi"/>
          <w:b/>
          <w:sz w:val="40"/>
          <w:szCs w:val="40"/>
        </w:rPr>
      </w:pPr>
      <w:r w:rsidRPr="00FE19F4">
        <w:rPr>
          <w:rFonts w:cstheme="minorHAnsi"/>
          <w:b/>
          <w:sz w:val="40"/>
          <w:szCs w:val="40"/>
        </w:rPr>
        <w:t>Process Mapping</w:t>
      </w:r>
    </w:p>
    <w:p w14:paraId="7F910B84" w14:textId="77777777" w:rsidR="00091CCA" w:rsidRPr="00FE19F4" w:rsidRDefault="00091CCA" w:rsidP="00091CCA">
      <w:pPr>
        <w:jc w:val="center"/>
        <w:rPr>
          <w:rFonts w:cstheme="minorHAnsi"/>
          <w:b/>
          <w:color w:val="7F7F7F" w:themeColor="text1" w:themeTint="80"/>
        </w:rPr>
      </w:pPr>
      <w:r w:rsidRPr="00FE19F4">
        <w:rPr>
          <w:rFonts w:cstheme="minorHAnsi"/>
          <w:b/>
          <w:color w:val="7F7F7F" w:themeColor="text1" w:themeTint="80"/>
        </w:rPr>
        <w:t>A visual documentation (picture) of the sequence of steps in any process</w:t>
      </w:r>
    </w:p>
    <w:p w14:paraId="7A73B312" w14:textId="77777777" w:rsidR="00091CCA" w:rsidRDefault="00091CCA" w:rsidP="00091CCA">
      <w:pPr>
        <w:spacing w:before="120" w:after="120"/>
        <w:jc w:val="center"/>
        <w:rPr>
          <w:rFonts w:cstheme="minorHAnsi"/>
          <w:b/>
        </w:rPr>
      </w:pPr>
      <w:r w:rsidRPr="00AE5712">
        <w:rPr>
          <w:rFonts w:cstheme="minorHAnsi"/>
          <w:b/>
          <w:noProof/>
        </w:rPr>
        <w:drawing>
          <wp:inline distT="0" distB="0" distL="0" distR="0" wp14:anchorId="7C95B086" wp14:editId="15A1F453">
            <wp:extent cx="2980592" cy="2235446"/>
            <wp:effectExtent l="0" t="0" r="0" b="0"/>
            <wp:docPr id="9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6392" cy="2239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A9BDF0" w14:textId="77777777" w:rsidR="00091CCA" w:rsidRPr="00C65F41" w:rsidRDefault="00091CCA" w:rsidP="00091CCA">
      <w:pPr>
        <w:rPr>
          <w:rFonts w:cstheme="minorHAnsi"/>
          <w:b/>
        </w:rPr>
      </w:pPr>
      <w:r w:rsidRPr="00C65F41">
        <w:rPr>
          <w:rFonts w:cstheme="minorHAnsi"/>
          <w:b/>
          <w:bCs/>
        </w:rPr>
        <w:t>WHY</w:t>
      </w:r>
    </w:p>
    <w:p w14:paraId="61E87887" w14:textId="77777777" w:rsidR="00091CCA" w:rsidRPr="00C65F41" w:rsidRDefault="00091CCA" w:rsidP="00091CCA">
      <w:pPr>
        <w:rPr>
          <w:rFonts w:cstheme="minorHAnsi"/>
        </w:rPr>
      </w:pPr>
      <w:r w:rsidRPr="00C65F41">
        <w:rPr>
          <w:rFonts w:cstheme="minorHAnsi"/>
        </w:rPr>
        <w:t>To improve a process, you must first see and understand the process.</w:t>
      </w:r>
    </w:p>
    <w:p w14:paraId="2E64B2CD" w14:textId="77777777" w:rsidR="00091CCA" w:rsidRPr="00C65F41" w:rsidRDefault="00091CCA" w:rsidP="00091CCA">
      <w:pPr>
        <w:numPr>
          <w:ilvl w:val="0"/>
          <w:numId w:val="4"/>
        </w:numPr>
        <w:rPr>
          <w:rFonts w:cstheme="minorHAnsi"/>
        </w:rPr>
      </w:pPr>
      <w:r w:rsidRPr="00C65F41">
        <w:rPr>
          <w:rFonts w:cstheme="minorHAnsi"/>
        </w:rPr>
        <w:t>See - The process map is visual. Visual information is a more efficient way of communication.</w:t>
      </w:r>
    </w:p>
    <w:p w14:paraId="682C418E" w14:textId="77777777" w:rsidR="00091CCA" w:rsidRPr="00C65F41" w:rsidRDefault="00091CCA" w:rsidP="00091CCA">
      <w:pPr>
        <w:numPr>
          <w:ilvl w:val="0"/>
          <w:numId w:val="4"/>
        </w:numPr>
        <w:rPr>
          <w:rFonts w:cstheme="minorHAnsi"/>
        </w:rPr>
      </w:pPr>
      <w:r w:rsidRPr="00C65F41">
        <w:rPr>
          <w:rFonts w:cstheme="minorHAnsi"/>
        </w:rPr>
        <w:t xml:space="preserve">Understand </w:t>
      </w:r>
    </w:p>
    <w:p w14:paraId="04DBD1AF" w14:textId="77777777" w:rsidR="00091CCA" w:rsidRPr="00C65F41" w:rsidRDefault="00091CCA" w:rsidP="00091CCA">
      <w:pPr>
        <w:numPr>
          <w:ilvl w:val="1"/>
          <w:numId w:val="4"/>
        </w:numPr>
        <w:rPr>
          <w:rFonts w:cstheme="minorHAnsi"/>
        </w:rPr>
      </w:pPr>
      <w:r w:rsidRPr="00C65F41">
        <w:rPr>
          <w:rFonts w:cstheme="minorHAnsi"/>
        </w:rPr>
        <w:t xml:space="preserve">Help everyone to see the entire process and their place in the process </w:t>
      </w:r>
    </w:p>
    <w:p w14:paraId="0007EC09" w14:textId="77777777" w:rsidR="00091CCA" w:rsidRPr="00C65F41" w:rsidRDefault="00091CCA" w:rsidP="00091CCA">
      <w:pPr>
        <w:numPr>
          <w:ilvl w:val="1"/>
          <w:numId w:val="4"/>
        </w:numPr>
        <w:rPr>
          <w:rFonts w:cstheme="minorHAnsi"/>
        </w:rPr>
      </w:pPr>
      <w:r w:rsidRPr="00C65F41">
        <w:rPr>
          <w:rFonts w:cstheme="minorHAnsi"/>
        </w:rPr>
        <w:t xml:space="preserve">Clearly define the current process or variation in the process; Understand what is </w:t>
      </w:r>
      <w:proofErr w:type="gramStart"/>
      <w:r w:rsidRPr="00C65F41">
        <w:rPr>
          <w:rFonts w:cstheme="minorHAnsi"/>
        </w:rPr>
        <w:t>actually happening</w:t>
      </w:r>
      <w:proofErr w:type="gramEnd"/>
    </w:p>
    <w:p w14:paraId="4AF6D75B" w14:textId="77777777" w:rsidR="00091CCA" w:rsidRPr="00C65F41" w:rsidRDefault="00091CCA" w:rsidP="00091CCA">
      <w:pPr>
        <w:numPr>
          <w:ilvl w:val="1"/>
          <w:numId w:val="4"/>
        </w:numPr>
        <w:rPr>
          <w:rFonts w:cstheme="minorHAnsi"/>
        </w:rPr>
      </w:pPr>
      <w:r w:rsidRPr="00C65F41">
        <w:rPr>
          <w:rFonts w:cstheme="minorHAnsi"/>
        </w:rPr>
        <w:t>Identify wasteful steps and inefficiencies</w:t>
      </w:r>
    </w:p>
    <w:p w14:paraId="7AB09FD7" w14:textId="77777777" w:rsidR="00091CCA" w:rsidRPr="00C65F41" w:rsidRDefault="00091CCA" w:rsidP="00091CCA">
      <w:pPr>
        <w:numPr>
          <w:ilvl w:val="0"/>
          <w:numId w:val="4"/>
        </w:numPr>
        <w:rPr>
          <w:rFonts w:cstheme="minorHAnsi"/>
        </w:rPr>
      </w:pPr>
      <w:r w:rsidRPr="00C65F41">
        <w:rPr>
          <w:rFonts w:cstheme="minorHAnsi"/>
        </w:rPr>
        <w:t>Improve</w:t>
      </w:r>
    </w:p>
    <w:p w14:paraId="64F0E427" w14:textId="77777777" w:rsidR="00091CCA" w:rsidRPr="00C65F41" w:rsidRDefault="00091CCA" w:rsidP="00091CCA">
      <w:pPr>
        <w:numPr>
          <w:ilvl w:val="1"/>
          <w:numId w:val="4"/>
        </w:numPr>
        <w:rPr>
          <w:rFonts w:cstheme="minorHAnsi"/>
        </w:rPr>
      </w:pPr>
      <w:r w:rsidRPr="00C65F41">
        <w:rPr>
          <w:rFonts w:cstheme="minorHAnsi"/>
        </w:rPr>
        <w:t>Improving the process by eliminating the wasteful steps and/or reordering the steps for maximum efficiency</w:t>
      </w:r>
    </w:p>
    <w:p w14:paraId="086D9F7C" w14:textId="77777777" w:rsidR="00091CCA" w:rsidRPr="00C65F41" w:rsidRDefault="00091CCA" w:rsidP="00091CCA">
      <w:pPr>
        <w:numPr>
          <w:ilvl w:val="1"/>
          <w:numId w:val="4"/>
        </w:numPr>
        <w:rPr>
          <w:rFonts w:cstheme="minorHAnsi"/>
        </w:rPr>
      </w:pPr>
      <w:r w:rsidRPr="00C65F41">
        <w:rPr>
          <w:rFonts w:cstheme="minorHAnsi"/>
        </w:rPr>
        <w:t>A visual picture of the future (improved) state PM can be created &amp; communicated</w:t>
      </w:r>
    </w:p>
    <w:p w14:paraId="708C206D" w14:textId="77777777" w:rsidR="00091CCA" w:rsidRPr="00C65F41" w:rsidRDefault="00091CCA" w:rsidP="00091CCA">
      <w:pPr>
        <w:numPr>
          <w:ilvl w:val="1"/>
          <w:numId w:val="4"/>
        </w:numPr>
        <w:rPr>
          <w:rFonts w:cstheme="minorHAnsi"/>
        </w:rPr>
      </w:pPr>
      <w:r w:rsidRPr="00C65F41">
        <w:rPr>
          <w:rFonts w:cstheme="minorHAnsi"/>
        </w:rPr>
        <w:t>The improved PM can be used as a tool to orient new staff &amp; train according to new standard work</w:t>
      </w:r>
    </w:p>
    <w:p w14:paraId="4AC4E145" w14:textId="77777777" w:rsidR="00091CCA" w:rsidRPr="00C65F41" w:rsidRDefault="00091CCA" w:rsidP="00091CCA">
      <w:pPr>
        <w:rPr>
          <w:rFonts w:cstheme="minorHAnsi"/>
        </w:rPr>
      </w:pPr>
    </w:p>
    <w:p w14:paraId="7E02EEA7" w14:textId="77777777" w:rsidR="00091CCA" w:rsidRPr="00C65F41" w:rsidRDefault="00091CCA" w:rsidP="00091CCA">
      <w:pPr>
        <w:rPr>
          <w:rFonts w:cstheme="minorHAnsi"/>
        </w:rPr>
      </w:pPr>
      <w:r w:rsidRPr="00C65F41">
        <w:rPr>
          <w:rFonts w:cstheme="minorHAnsi"/>
          <w:b/>
          <w:bCs/>
        </w:rPr>
        <w:t>WHEN</w:t>
      </w:r>
    </w:p>
    <w:p w14:paraId="518A6DA9" w14:textId="77777777" w:rsidR="00091CCA" w:rsidRPr="00C65F41" w:rsidRDefault="00091CCA" w:rsidP="00091CCA">
      <w:pPr>
        <w:rPr>
          <w:rFonts w:cstheme="minorHAnsi"/>
        </w:rPr>
      </w:pPr>
      <w:r w:rsidRPr="00C65F41">
        <w:rPr>
          <w:rFonts w:cstheme="minorHAnsi"/>
        </w:rPr>
        <w:t>Throughout the DMAIC process:</w:t>
      </w:r>
    </w:p>
    <w:p w14:paraId="469DC2F0" w14:textId="77777777" w:rsidR="00091CCA" w:rsidRPr="00C65F41" w:rsidRDefault="00091CCA" w:rsidP="00091CCA">
      <w:pPr>
        <w:numPr>
          <w:ilvl w:val="0"/>
          <w:numId w:val="5"/>
        </w:numPr>
        <w:rPr>
          <w:rFonts w:cstheme="minorHAnsi"/>
        </w:rPr>
      </w:pPr>
      <w:r w:rsidRPr="00C65F41">
        <w:rPr>
          <w:rFonts w:cstheme="minorHAnsi"/>
        </w:rPr>
        <w:t>Define - to capture current state</w:t>
      </w:r>
    </w:p>
    <w:p w14:paraId="2D4C4329" w14:textId="77777777" w:rsidR="00091CCA" w:rsidRPr="00C65F41" w:rsidRDefault="00091CCA" w:rsidP="00091CCA">
      <w:pPr>
        <w:numPr>
          <w:ilvl w:val="0"/>
          <w:numId w:val="5"/>
        </w:numPr>
        <w:rPr>
          <w:rFonts w:cstheme="minorHAnsi"/>
        </w:rPr>
      </w:pPr>
      <w:r w:rsidRPr="00C65F41">
        <w:rPr>
          <w:rFonts w:cstheme="minorHAnsi"/>
        </w:rPr>
        <w:t>Measure &amp; ANALYZE - to understand the waste, bottlenecks &amp; inefficiencies identified</w:t>
      </w:r>
    </w:p>
    <w:p w14:paraId="61B94ACB" w14:textId="77777777" w:rsidR="00091CCA" w:rsidRPr="00C65F41" w:rsidRDefault="00091CCA" w:rsidP="00091CCA">
      <w:pPr>
        <w:numPr>
          <w:ilvl w:val="0"/>
          <w:numId w:val="5"/>
        </w:numPr>
        <w:rPr>
          <w:rFonts w:cstheme="minorHAnsi"/>
        </w:rPr>
      </w:pPr>
      <w:r w:rsidRPr="00C65F41">
        <w:rPr>
          <w:rFonts w:cstheme="minorHAnsi"/>
        </w:rPr>
        <w:t>Improve &amp; Control - to capture &amp; communicate the future (Improved) state</w:t>
      </w:r>
    </w:p>
    <w:p w14:paraId="1C7731DA" w14:textId="77777777" w:rsidR="00091CCA" w:rsidRDefault="00091CCA" w:rsidP="00091CCA">
      <w:pPr>
        <w:rPr>
          <w:rFonts w:cstheme="minorHAnsi"/>
        </w:rPr>
      </w:pPr>
    </w:p>
    <w:p w14:paraId="23C04573" w14:textId="77777777" w:rsidR="00091CCA" w:rsidRDefault="00091CCA" w:rsidP="00091CCA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22350AAC" w14:textId="77777777" w:rsidR="00091CCA" w:rsidRPr="00C65F41" w:rsidRDefault="00091CCA" w:rsidP="00091CCA">
      <w:pPr>
        <w:rPr>
          <w:rFonts w:cstheme="minorHAnsi"/>
          <w:b/>
        </w:rPr>
      </w:pPr>
      <w:r w:rsidRPr="00C65F41">
        <w:rPr>
          <w:rFonts w:cstheme="minorHAnsi"/>
          <w:b/>
        </w:rPr>
        <w:lastRenderedPageBreak/>
        <w:t>HOW TO</w:t>
      </w:r>
    </w:p>
    <w:tbl>
      <w:tblPr>
        <w:tblStyle w:val="PlainTable2"/>
        <w:tblW w:w="8640" w:type="dxa"/>
        <w:jc w:val="center"/>
        <w:tblBorders>
          <w:top w:val="none" w:sz="0" w:space="0" w:color="auto"/>
          <w:bottom w:val="none" w:sz="0" w:space="0" w:color="auto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8640"/>
      </w:tblGrid>
      <w:tr w:rsidR="00091CCA" w:rsidRPr="00584225" w14:paraId="285C3BB7" w14:textId="77777777" w:rsidTr="00091C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0" w:type="dxa"/>
            <w:tcBorders>
              <w:bottom w:val="none" w:sz="0" w:space="0" w:color="auto"/>
            </w:tcBorders>
            <w:shd w:val="clear" w:color="auto" w:fill="D5DCE4" w:themeFill="text2" w:themeFillTint="33"/>
          </w:tcPr>
          <w:p w14:paraId="67E71D4F" w14:textId="77777777" w:rsidR="00091CCA" w:rsidRPr="00A51952" w:rsidRDefault="00091CCA" w:rsidP="00091CCA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i/>
              </w:rPr>
            </w:pPr>
            <w:r w:rsidRPr="00A51952">
              <w:rPr>
                <w:i/>
              </w:rPr>
              <w:t>Prepare for Process Mapping</w:t>
            </w:r>
          </w:p>
        </w:tc>
      </w:tr>
      <w:tr w:rsidR="00091CCA" w:rsidRPr="00A51952" w14:paraId="130FB5E5" w14:textId="77777777" w:rsidTr="00091C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0" w:type="dxa"/>
            <w:tcBorders>
              <w:top w:val="none" w:sz="0" w:space="0" w:color="auto"/>
              <w:bottom w:val="none" w:sz="0" w:space="0" w:color="auto"/>
            </w:tcBorders>
          </w:tcPr>
          <w:p w14:paraId="756B910D" w14:textId="77777777" w:rsidR="00091CCA" w:rsidRPr="00A51952" w:rsidRDefault="00091CCA" w:rsidP="00BA3BDC">
            <w:pPr>
              <w:spacing w:before="60" w:after="60"/>
              <w:ind w:left="158"/>
              <w:rPr>
                <w:b w:val="0"/>
              </w:rPr>
            </w:pPr>
            <w:r>
              <w:rPr>
                <w:b w:val="0"/>
              </w:rPr>
              <w:t>(Also s</w:t>
            </w:r>
            <w:r w:rsidRPr="00A51952">
              <w:rPr>
                <w:b w:val="0"/>
              </w:rPr>
              <w:t xml:space="preserve">ee </w:t>
            </w:r>
            <w:r>
              <w:rPr>
                <w:b w:val="0"/>
              </w:rPr>
              <w:t>“QI Collaborative Pre-Workshop Planning and Preparation” Tool)</w:t>
            </w:r>
          </w:p>
          <w:p w14:paraId="3AA89B0E" w14:textId="77777777" w:rsidR="00091CCA" w:rsidRPr="00A51952" w:rsidRDefault="00091CCA" w:rsidP="00091CCA">
            <w:pPr>
              <w:pStyle w:val="ListParagraph"/>
              <w:numPr>
                <w:ilvl w:val="0"/>
                <w:numId w:val="1"/>
              </w:numPr>
              <w:spacing w:before="60" w:after="60"/>
              <w:ind w:left="432" w:hanging="274"/>
              <w:rPr>
                <w:b w:val="0"/>
              </w:rPr>
            </w:pPr>
            <w:r w:rsidRPr="00A51952">
              <w:rPr>
                <w:b w:val="0"/>
              </w:rPr>
              <w:t>Establish &amp; engage the key stakeholders</w:t>
            </w:r>
          </w:p>
          <w:p w14:paraId="71514153" w14:textId="77777777" w:rsidR="00091CCA" w:rsidRPr="00A51952" w:rsidRDefault="00091CCA" w:rsidP="00091CCA">
            <w:pPr>
              <w:pStyle w:val="ListParagraph"/>
              <w:numPr>
                <w:ilvl w:val="0"/>
                <w:numId w:val="1"/>
              </w:numPr>
              <w:spacing w:before="60" w:after="60"/>
              <w:ind w:left="432" w:hanging="274"/>
              <w:rPr>
                <w:b w:val="0"/>
              </w:rPr>
            </w:pPr>
            <w:r w:rsidRPr="00A51952">
              <w:rPr>
                <w:b w:val="0"/>
              </w:rPr>
              <w:t>Define the process to be studied</w:t>
            </w:r>
          </w:p>
          <w:p w14:paraId="5543F3CE" w14:textId="77777777" w:rsidR="00091CCA" w:rsidRPr="00A51952" w:rsidRDefault="00091CCA" w:rsidP="00091CCA">
            <w:pPr>
              <w:pStyle w:val="ListParagraph"/>
              <w:numPr>
                <w:ilvl w:val="0"/>
                <w:numId w:val="1"/>
              </w:numPr>
              <w:spacing w:before="60" w:after="60"/>
              <w:ind w:left="432" w:hanging="274"/>
              <w:rPr>
                <w:b w:val="0"/>
              </w:rPr>
            </w:pPr>
            <w:r w:rsidRPr="00A51952">
              <w:rPr>
                <w:b w:val="0"/>
              </w:rPr>
              <w:t>Identify all the cadres who will be involved in (i.e. touch) the process. Invite one representative from each cadre to participate in the process mapping sessions.</w:t>
            </w:r>
          </w:p>
          <w:p w14:paraId="2AECF9FB" w14:textId="77777777" w:rsidR="00091CCA" w:rsidRPr="00A51952" w:rsidRDefault="00091CCA" w:rsidP="00091CCA">
            <w:pPr>
              <w:pStyle w:val="ListParagraph"/>
              <w:numPr>
                <w:ilvl w:val="0"/>
                <w:numId w:val="1"/>
              </w:numPr>
              <w:spacing w:before="60" w:after="60"/>
              <w:ind w:left="432" w:hanging="274"/>
              <w:rPr>
                <w:b w:val="0"/>
              </w:rPr>
            </w:pPr>
            <w:r>
              <w:rPr>
                <w:b w:val="0"/>
              </w:rPr>
              <w:t>Prepare Materials – Flip Chart paper, markers, self-stick notes</w:t>
            </w:r>
          </w:p>
          <w:p w14:paraId="603EEB59" w14:textId="77777777" w:rsidR="00091CCA" w:rsidRPr="00A51952" w:rsidRDefault="00091CCA" w:rsidP="00091CCA">
            <w:pPr>
              <w:pStyle w:val="ListParagraph"/>
              <w:numPr>
                <w:ilvl w:val="0"/>
                <w:numId w:val="1"/>
              </w:numPr>
              <w:spacing w:before="60" w:after="60"/>
              <w:ind w:left="432" w:hanging="274"/>
              <w:rPr>
                <w:b w:val="0"/>
              </w:rPr>
            </w:pPr>
            <w:r w:rsidRPr="00A51952">
              <w:rPr>
                <w:b w:val="0"/>
              </w:rPr>
              <w:t>Complete logistical details – location, date, time, place, transportation &amp; Invitation</w:t>
            </w:r>
          </w:p>
          <w:p w14:paraId="68D79503" w14:textId="77777777" w:rsidR="00091CCA" w:rsidRPr="00091CCA" w:rsidRDefault="00091CCA" w:rsidP="00091CCA">
            <w:pPr>
              <w:pStyle w:val="ListParagraph"/>
              <w:numPr>
                <w:ilvl w:val="0"/>
                <w:numId w:val="1"/>
              </w:numPr>
              <w:spacing w:before="60" w:after="60"/>
              <w:ind w:left="427" w:hanging="270"/>
              <w:rPr>
                <w:b w:val="0"/>
              </w:rPr>
            </w:pPr>
            <w:r>
              <w:rPr>
                <w:b w:val="0"/>
              </w:rPr>
              <w:t>Assign a scribe who will transcribe the paper-based process map into an electronic format</w:t>
            </w:r>
          </w:p>
          <w:p w14:paraId="317C9292" w14:textId="77777777" w:rsidR="00091CCA" w:rsidRPr="00091CCA" w:rsidRDefault="00091CCA" w:rsidP="00091CCA">
            <w:pPr>
              <w:spacing w:before="60" w:after="60"/>
            </w:pPr>
          </w:p>
        </w:tc>
      </w:tr>
      <w:tr w:rsidR="00091CCA" w:rsidRPr="00A51952" w14:paraId="136C8468" w14:textId="77777777" w:rsidTr="00091CC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0" w:type="dxa"/>
            <w:shd w:val="clear" w:color="auto" w:fill="D5DCE4" w:themeFill="text2" w:themeFillTint="33"/>
          </w:tcPr>
          <w:p w14:paraId="5CC1D746" w14:textId="77777777" w:rsidR="00091CCA" w:rsidRPr="00A51952" w:rsidRDefault="00091CCA" w:rsidP="00091CCA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i/>
              </w:rPr>
            </w:pPr>
            <w:r w:rsidRPr="00A51952">
              <w:rPr>
                <w:i/>
              </w:rPr>
              <w:t>Draft Process Map &amp; Table</w:t>
            </w:r>
            <w:r>
              <w:rPr>
                <w:i/>
              </w:rPr>
              <w:t xml:space="preserve"> – Current State</w:t>
            </w:r>
            <w:r w:rsidRPr="00A51952">
              <w:rPr>
                <w:i/>
              </w:rPr>
              <w:t xml:space="preserve"> (in a Conference Room)</w:t>
            </w:r>
          </w:p>
        </w:tc>
      </w:tr>
      <w:tr w:rsidR="00091CCA" w:rsidRPr="00A51952" w14:paraId="63921766" w14:textId="77777777" w:rsidTr="00091C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0" w:type="dxa"/>
            <w:tcBorders>
              <w:top w:val="none" w:sz="0" w:space="0" w:color="auto"/>
              <w:bottom w:val="none" w:sz="0" w:space="0" w:color="auto"/>
            </w:tcBorders>
          </w:tcPr>
          <w:p w14:paraId="45203371" w14:textId="77777777" w:rsidR="00091CCA" w:rsidRPr="00A51952" w:rsidRDefault="00091CCA" w:rsidP="00091CCA">
            <w:pPr>
              <w:pStyle w:val="ListParagraph"/>
              <w:numPr>
                <w:ilvl w:val="0"/>
                <w:numId w:val="1"/>
              </w:numPr>
              <w:spacing w:before="60" w:after="60"/>
              <w:ind w:left="432" w:hanging="274"/>
              <w:rPr>
                <w:b w:val="0"/>
              </w:rPr>
            </w:pPr>
            <w:r w:rsidRPr="00A51952">
              <w:rPr>
                <w:b w:val="0"/>
              </w:rPr>
              <w:t>Develop a first draft o</w:t>
            </w:r>
            <w:r>
              <w:rPr>
                <w:b w:val="0"/>
              </w:rPr>
              <w:t>f the process map using self-stick notes/flipchart paper</w:t>
            </w:r>
          </w:p>
          <w:p w14:paraId="7F624F96" w14:textId="77777777" w:rsidR="00091CCA" w:rsidRPr="00A51952" w:rsidRDefault="00091CCA" w:rsidP="00091CCA">
            <w:pPr>
              <w:pStyle w:val="ListParagraph"/>
              <w:numPr>
                <w:ilvl w:val="1"/>
                <w:numId w:val="1"/>
              </w:numPr>
              <w:spacing w:before="60" w:after="60"/>
              <w:rPr>
                <w:b w:val="0"/>
              </w:rPr>
            </w:pPr>
            <w:r w:rsidRPr="00A51952">
              <w:rPr>
                <w:b w:val="0"/>
              </w:rPr>
              <w:t xml:space="preserve">Begin by obtaining the high-level steps in the process </w:t>
            </w:r>
          </w:p>
          <w:p w14:paraId="79943004" w14:textId="77777777" w:rsidR="00091CCA" w:rsidRPr="00A51952" w:rsidRDefault="00091CCA" w:rsidP="00091CCA">
            <w:pPr>
              <w:pStyle w:val="ListParagraph"/>
              <w:numPr>
                <w:ilvl w:val="1"/>
                <w:numId w:val="1"/>
              </w:numPr>
              <w:spacing w:before="60" w:after="60"/>
              <w:rPr>
                <w:b w:val="0"/>
              </w:rPr>
            </w:pPr>
            <w:r w:rsidRPr="00A51952">
              <w:rPr>
                <w:b w:val="0"/>
              </w:rPr>
              <w:t>Allow all cadres an opportunity to share their perspectives on the process</w:t>
            </w:r>
          </w:p>
          <w:p w14:paraId="4502F37A" w14:textId="77777777" w:rsidR="00091CCA" w:rsidRPr="00A51952" w:rsidRDefault="00091CCA" w:rsidP="00091CCA">
            <w:pPr>
              <w:pStyle w:val="ListParagraph"/>
              <w:numPr>
                <w:ilvl w:val="0"/>
                <w:numId w:val="1"/>
              </w:numPr>
              <w:spacing w:before="60" w:after="60"/>
              <w:ind w:left="432" w:hanging="274"/>
              <w:rPr>
                <w:b w:val="0"/>
              </w:rPr>
            </w:pPr>
            <w:r w:rsidRPr="00A51952">
              <w:rPr>
                <w:b w:val="0"/>
              </w:rPr>
              <w:t>Complete draft process table by identifying:</w:t>
            </w:r>
          </w:p>
          <w:p w14:paraId="1D436A10" w14:textId="77777777" w:rsidR="00091CCA" w:rsidRPr="00A51952" w:rsidRDefault="00091CCA" w:rsidP="00091CCA">
            <w:pPr>
              <w:pStyle w:val="ListParagraph"/>
              <w:numPr>
                <w:ilvl w:val="1"/>
                <w:numId w:val="1"/>
              </w:numPr>
              <w:spacing w:before="60" w:after="60"/>
              <w:rPr>
                <w:b w:val="0"/>
              </w:rPr>
            </w:pPr>
            <w:r w:rsidRPr="00A51952">
              <w:rPr>
                <w:b w:val="0"/>
              </w:rPr>
              <w:t xml:space="preserve">What happens at each </w:t>
            </w:r>
            <w:proofErr w:type="gramStart"/>
            <w:r w:rsidRPr="00A51952">
              <w:rPr>
                <w:b w:val="0"/>
              </w:rPr>
              <w:t>step</w:t>
            </w:r>
            <w:proofErr w:type="gramEnd"/>
            <w:r w:rsidRPr="00A51952">
              <w:rPr>
                <w:b w:val="0"/>
              </w:rPr>
              <w:t xml:space="preserve"> </w:t>
            </w:r>
          </w:p>
          <w:p w14:paraId="3E489A04" w14:textId="77777777" w:rsidR="00091CCA" w:rsidRPr="00A51952" w:rsidRDefault="00091CCA" w:rsidP="00091CCA">
            <w:pPr>
              <w:pStyle w:val="ListParagraph"/>
              <w:numPr>
                <w:ilvl w:val="1"/>
                <w:numId w:val="1"/>
              </w:numPr>
              <w:spacing w:before="60" w:after="60"/>
              <w:rPr>
                <w:b w:val="0"/>
              </w:rPr>
            </w:pPr>
            <w:r w:rsidRPr="00A51952">
              <w:rPr>
                <w:b w:val="0"/>
              </w:rPr>
              <w:t xml:space="preserve">Who performs the </w:t>
            </w:r>
            <w:proofErr w:type="gramStart"/>
            <w:r w:rsidRPr="00A51952">
              <w:rPr>
                <w:b w:val="0"/>
              </w:rPr>
              <w:t>activities</w:t>
            </w:r>
            <w:proofErr w:type="gramEnd"/>
          </w:p>
          <w:p w14:paraId="024959C2" w14:textId="77777777" w:rsidR="00091CCA" w:rsidRPr="00A51952" w:rsidRDefault="00091CCA" w:rsidP="00091CCA">
            <w:pPr>
              <w:pStyle w:val="ListParagraph"/>
              <w:numPr>
                <w:ilvl w:val="1"/>
                <w:numId w:val="1"/>
              </w:numPr>
              <w:spacing w:before="60" w:after="60"/>
              <w:rPr>
                <w:b w:val="0"/>
              </w:rPr>
            </w:pPr>
            <w:r w:rsidRPr="00A51952">
              <w:rPr>
                <w:b w:val="0"/>
              </w:rPr>
              <w:t>Time for each step (approximate range)</w:t>
            </w:r>
          </w:p>
          <w:p w14:paraId="530513D5" w14:textId="77777777" w:rsidR="00091CCA" w:rsidRPr="00A51952" w:rsidRDefault="00091CCA" w:rsidP="00091CCA">
            <w:pPr>
              <w:pStyle w:val="ListParagraph"/>
              <w:numPr>
                <w:ilvl w:val="1"/>
                <w:numId w:val="1"/>
              </w:numPr>
              <w:spacing w:before="60" w:after="60"/>
              <w:rPr>
                <w:b w:val="0"/>
              </w:rPr>
            </w:pPr>
            <w:r w:rsidRPr="00A51952">
              <w:rPr>
                <w:b w:val="0"/>
              </w:rPr>
              <w:t>Documents/Forms for each step</w:t>
            </w:r>
          </w:p>
          <w:p w14:paraId="04D6C09B" w14:textId="77777777" w:rsidR="00091CCA" w:rsidRPr="00091CCA" w:rsidRDefault="00091CCA" w:rsidP="00091CCA">
            <w:pPr>
              <w:pStyle w:val="ListParagraph"/>
              <w:numPr>
                <w:ilvl w:val="1"/>
                <w:numId w:val="1"/>
              </w:numPr>
              <w:spacing w:before="60" w:after="60"/>
              <w:rPr>
                <w:b w:val="0"/>
              </w:rPr>
            </w:pPr>
            <w:r w:rsidRPr="00A51952">
              <w:rPr>
                <w:b w:val="0"/>
              </w:rPr>
              <w:t>Identify “Opportunities for Improvement” (OFIs)</w:t>
            </w:r>
          </w:p>
          <w:p w14:paraId="3DA7A5D8" w14:textId="77777777" w:rsidR="00091CCA" w:rsidRPr="00A51952" w:rsidRDefault="00091CCA" w:rsidP="00091CCA">
            <w:pPr>
              <w:pStyle w:val="ListParagraph"/>
              <w:spacing w:before="60" w:after="60"/>
              <w:rPr>
                <w:b w:val="0"/>
              </w:rPr>
            </w:pPr>
          </w:p>
        </w:tc>
      </w:tr>
      <w:tr w:rsidR="00091CCA" w:rsidRPr="00A51952" w14:paraId="554A7308" w14:textId="77777777" w:rsidTr="00091CC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0" w:type="dxa"/>
            <w:shd w:val="clear" w:color="auto" w:fill="D5DCE4" w:themeFill="text2" w:themeFillTint="33"/>
          </w:tcPr>
          <w:p w14:paraId="76988C47" w14:textId="77777777" w:rsidR="00091CCA" w:rsidRPr="00A51952" w:rsidRDefault="00091CCA" w:rsidP="00091CCA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i/>
              </w:rPr>
            </w:pPr>
            <w:r w:rsidRPr="00A51952">
              <w:rPr>
                <w:i/>
              </w:rPr>
              <w:t>Go &amp; See</w:t>
            </w:r>
          </w:p>
        </w:tc>
      </w:tr>
      <w:tr w:rsidR="00091CCA" w:rsidRPr="00A51952" w14:paraId="5284C179" w14:textId="77777777" w:rsidTr="00091C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0" w:type="dxa"/>
            <w:tcBorders>
              <w:top w:val="none" w:sz="0" w:space="0" w:color="auto"/>
              <w:bottom w:val="none" w:sz="0" w:space="0" w:color="auto"/>
            </w:tcBorders>
          </w:tcPr>
          <w:p w14:paraId="242BE1D5" w14:textId="77777777" w:rsidR="00091CCA" w:rsidRPr="00A51952" w:rsidRDefault="00091CCA" w:rsidP="00091CCA">
            <w:pPr>
              <w:pStyle w:val="ListParagraph"/>
              <w:numPr>
                <w:ilvl w:val="0"/>
                <w:numId w:val="2"/>
              </w:numPr>
              <w:spacing w:before="60" w:after="60"/>
              <w:ind w:left="432" w:hanging="274"/>
              <w:rPr>
                <w:b w:val="0"/>
              </w:rPr>
            </w:pPr>
            <w:r w:rsidRPr="00A51952">
              <w:rPr>
                <w:b w:val="0"/>
              </w:rPr>
              <w:t>Observe the care process to validate the process map</w:t>
            </w:r>
          </w:p>
          <w:p w14:paraId="42837FBF" w14:textId="77777777" w:rsidR="00091CCA" w:rsidRPr="00A51952" w:rsidRDefault="00091CCA" w:rsidP="00091CCA">
            <w:pPr>
              <w:pStyle w:val="ListParagraph"/>
              <w:numPr>
                <w:ilvl w:val="1"/>
                <w:numId w:val="2"/>
              </w:numPr>
              <w:spacing w:before="60" w:after="60"/>
              <w:rPr>
                <w:b w:val="0"/>
              </w:rPr>
            </w:pPr>
            <w:r w:rsidRPr="00A51952">
              <w:rPr>
                <w:b w:val="0"/>
              </w:rPr>
              <w:t>Walk to observe each step of the process</w:t>
            </w:r>
          </w:p>
          <w:p w14:paraId="49C89448" w14:textId="77777777" w:rsidR="00091CCA" w:rsidRPr="00A51952" w:rsidRDefault="00091CCA" w:rsidP="00091CCA">
            <w:pPr>
              <w:pStyle w:val="ListParagraph"/>
              <w:numPr>
                <w:ilvl w:val="1"/>
                <w:numId w:val="2"/>
              </w:numPr>
              <w:spacing w:before="60" w:after="60"/>
              <w:rPr>
                <w:b w:val="0"/>
              </w:rPr>
            </w:pPr>
            <w:r w:rsidRPr="00A51952">
              <w:rPr>
                <w:b w:val="0"/>
              </w:rPr>
              <w:t>Speak to the person who performs the process step</w:t>
            </w:r>
          </w:p>
          <w:p w14:paraId="2EED7C74" w14:textId="77777777" w:rsidR="00091CCA" w:rsidRPr="00A51952" w:rsidRDefault="00091CCA" w:rsidP="00091CCA">
            <w:pPr>
              <w:pStyle w:val="ListParagraph"/>
              <w:numPr>
                <w:ilvl w:val="1"/>
                <w:numId w:val="2"/>
              </w:numPr>
              <w:spacing w:before="60" w:after="60"/>
              <w:rPr>
                <w:b w:val="0"/>
              </w:rPr>
            </w:pPr>
            <w:r w:rsidRPr="00A51952">
              <w:rPr>
                <w:b w:val="0"/>
              </w:rPr>
              <w:t xml:space="preserve">Ask the person: </w:t>
            </w:r>
          </w:p>
          <w:p w14:paraId="67CC3000" w14:textId="77777777" w:rsidR="00091CCA" w:rsidRPr="00A51952" w:rsidRDefault="00091CCA" w:rsidP="00091CCA">
            <w:pPr>
              <w:pStyle w:val="ListParagraph"/>
              <w:numPr>
                <w:ilvl w:val="2"/>
                <w:numId w:val="8"/>
              </w:numPr>
              <w:spacing w:before="60" w:after="60"/>
              <w:rPr>
                <w:b w:val="0"/>
              </w:rPr>
            </w:pPr>
            <w:r w:rsidRPr="00A51952">
              <w:rPr>
                <w:b w:val="0"/>
              </w:rPr>
              <w:t>“What happens here?”</w:t>
            </w:r>
          </w:p>
          <w:p w14:paraId="1F5A633E" w14:textId="77777777" w:rsidR="00091CCA" w:rsidRPr="00A51952" w:rsidRDefault="00091CCA" w:rsidP="00091CCA">
            <w:pPr>
              <w:pStyle w:val="ListParagraph"/>
              <w:numPr>
                <w:ilvl w:val="2"/>
                <w:numId w:val="8"/>
              </w:numPr>
              <w:spacing w:before="60" w:after="60"/>
              <w:rPr>
                <w:b w:val="0"/>
              </w:rPr>
            </w:pPr>
            <w:r w:rsidRPr="00A51952">
              <w:rPr>
                <w:b w:val="0"/>
              </w:rPr>
              <w:t>“Who is responsible?”</w:t>
            </w:r>
          </w:p>
          <w:p w14:paraId="699E02EF" w14:textId="77777777" w:rsidR="00091CCA" w:rsidRPr="00A51952" w:rsidRDefault="00091CCA" w:rsidP="00091CCA">
            <w:pPr>
              <w:pStyle w:val="ListParagraph"/>
              <w:numPr>
                <w:ilvl w:val="2"/>
                <w:numId w:val="8"/>
              </w:numPr>
              <w:spacing w:before="60" w:after="60"/>
              <w:rPr>
                <w:b w:val="0"/>
              </w:rPr>
            </w:pPr>
            <w:r w:rsidRPr="00A51952">
              <w:rPr>
                <w:b w:val="0"/>
              </w:rPr>
              <w:t>“Approximately, how long does it take?”</w:t>
            </w:r>
          </w:p>
          <w:p w14:paraId="6DE37A9D" w14:textId="77777777" w:rsidR="00091CCA" w:rsidRPr="00A51952" w:rsidRDefault="00091CCA" w:rsidP="00091CCA">
            <w:pPr>
              <w:pStyle w:val="ListParagraph"/>
              <w:numPr>
                <w:ilvl w:val="2"/>
                <w:numId w:val="8"/>
              </w:numPr>
              <w:spacing w:before="60" w:after="60"/>
              <w:rPr>
                <w:b w:val="0"/>
              </w:rPr>
            </w:pPr>
            <w:r w:rsidRPr="00A51952">
              <w:rPr>
                <w:b w:val="0"/>
              </w:rPr>
              <w:t>“What forms are needed?”</w:t>
            </w:r>
          </w:p>
          <w:p w14:paraId="4AE3D989" w14:textId="77777777" w:rsidR="00091CCA" w:rsidRPr="00A51952" w:rsidRDefault="00091CCA" w:rsidP="00091CCA">
            <w:pPr>
              <w:pStyle w:val="ListParagraph"/>
              <w:numPr>
                <w:ilvl w:val="1"/>
                <w:numId w:val="2"/>
              </w:numPr>
              <w:spacing w:before="60" w:after="60"/>
              <w:rPr>
                <w:b w:val="0"/>
              </w:rPr>
            </w:pPr>
            <w:r w:rsidRPr="00A51952">
              <w:rPr>
                <w:b w:val="0"/>
              </w:rPr>
              <w:t>Record your findings in the Process Table</w:t>
            </w:r>
          </w:p>
          <w:p w14:paraId="221D4A64" w14:textId="77777777" w:rsidR="00091CCA" w:rsidRPr="00A51952" w:rsidRDefault="00091CCA" w:rsidP="00091CCA">
            <w:pPr>
              <w:pStyle w:val="ListParagraph"/>
              <w:numPr>
                <w:ilvl w:val="1"/>
                <w:numId w:val="2"/>
              </w:numPr>
              <w:spacing w:before="60" w:after="60"/>
              <w:rPr>
                <w:b w:val="0"/>
              </w:rPr>
            </w:pPr>
            <w:r w:rsidRPr="00A51952">
              <w:rPr>
                <w:b w:val="0"/>
              </w:rPr>
              <w:t>Look/Listen &amp; Record all OFIs</w:t>
            </w:r>
          </w:p>
          <w:p w14:paraId="58BBAE33" w14:textId="77777777" w:rsidR="00091CCA" w:rsidRPr="00A51952" w:rsidRDefault="00091CCA" w:rsidP="00091CCA">
            <w:pPr>
              <w:pStyle w:val="ListParagraph"/>
              <w:numPr>
                <w:ilvl w:val="1"/>
                <w:numId w:val="2"/>
              </w:numPr>
              <w:spacing w:before="60" w:after="60"/>
              <w:rPr>
                <w:b w:val="0"/>
              </w:rPr>
            </w:pPr>
            <w:r w:rsidRPr="00A51952">
              <w:rPr>
                <w:b w:val="0"/>
              </w:rPr>
              <w:t>Move to the next step in the process</w:t>
            </w:r>
          </w:p>
          <w:p w14:paraId="3316CC7F" w14:textId="77777777" w:rsidR="00091CCA" w:rsidRPr="00091CCA" w:rsidRDefault="00091CCA" w:rsidP="00091CCA">
            <w:pPr>
              <w:pStyle w:val="ListParagraph"/>
              <w:numPr>
                <w:ilvl w:val="0"/>
                <w:numId w:val="2"/>
              </w:numPr>
              <w:spacing w:before="60" w:after="60"/>
              <w:ind w:left="432" w:hanging="274"/>
              <w:rPr>
                <w:b w:val="0"/>
              </w:rPr>
            </w:pPr>
            <w:r w:rsidRPr="00A51952">
              <w:rPr>
                <w:b w:val="0"/>
              </w:rPr>
              <w:t>Each team member will record the process steps (proce</w:t>
            </w:r>
            <w:r>
              <w:rPr>
                <w:b w:val="0"/>
              </w:rPr>
              <w:t xml:space="preserve">ss table) and any OFIs (self-stick </w:t>
            </w:r>
            <w:r w:rsidRPr="00A51952">
              <w:rPr>
                <w:b w:val="0"/>
              </w:rPr>
              <w:t>notes)</w:t>
            </w:r>
          </w:p>
          <w:p w14:paraId="0CAFE22E" w14:textId="77777777" w:rsidR="00091CCA" w:rsidRPr="00091CCA" w:rsidRDefault="00091CCA" w:rsidP="00091CCA">
            <w:pPr>
              <w:spacing w:before="60" w:after="60"/>
            </w:pPr>
          </w:p>
        </w:tc>
      </w:tr>
      <w:tr w:rsidR="00091CCA" w:rsidRPr="00A51952" w14:paraId="597E4641" w14:textId="77777777" w:rsidTr="00091CC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0" w:type="dxa"/>
            <w:shd w:val="clear" w:color="auto" w:fill="D5DCE4" w:themeFill="text2" w:themeFillTint="33"/>
          </w:tcPr>
          <w:p w14:paraId="49FF12BA" w14:textId="77777777" w:rsidR="00091CCA" w:rsidRPr="00A51952" w:rsidRDefault="00091CCA" w:rsidP="00091CCA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i/>
              </w:rPr>
            </w:pPr>
            <w:r w:rsidRPr="00A51952">
              <w:rPr>
                <w:i/>
              </w:rPr>
              <w:t>Update Process Map &amp; Table</w:t>
            </w:r>
            <w:r>
              <w:rPr>
                <w:i/>
              </w:rPr>
              <w:t xml:space="preserve"> – Current State</w:t>
            </w:r>
            <w:r w:rsidRPr="00A51952">
              <w:rPr>
                <w:i/>
              </w:rPr>
              <w:t xml:space="preserve"> (in a Conference Room)</w:t>
            </w:r>
          </w:p>
        </w:tc>
      </w:tr>
      <w:tr w:rsidR="00091CCA" w:rsidRPr="00A51952" w14:paraId="768E735E" w14:textId="77777777" w:rsidTr="00091C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0" w:type="dxa"/>
            <w:tcBorders>
              <w:top w:val="none" w:sz="0" w:space="0" w:color="auto"/>
              <w:bottom w:val="none" w:sz="0" w:space="0" w:color="auto"/>
            </w:tcBorders>
          </w:tcPr>
          <w:p w14:paraId="5C5A1FE7" w14:textId="77777777" w:rsidR="00091CCA" w:rsidRPr="00A51952" w:rsidRDefault="00091CCA" w:rsidP="00091CCA">
            <w:pPr>
              <w:numPr>
                <w:ilvl w:val="1"/>
                <w:numId w:val="7"/>
              </w:numPr>
              <w:spacing w:before="60" w:after="60"/>
              <w:ind w:left="432" w:hanging="274"/>
              <w:contextualSpacing/>
              <w:rPr>
                <w:b w:val="0"/>
              </w:rPr>
            </w:pPr>
            <w:r w:rsidRPr="00A51952">
              <w:rPr>
                <w:b w:val="0"/>
              </w:rPr>
              <w:t>Using the collected information, validate or update the draft process map</w:t>
            </w:r>
            <w:r>
              <w:rPr>
                <w:b w:val="0"/>
              </w:rPr>
              <w:t xml:space="preserve"> (flip chart &amp; self-stick notes) as needed</w:t>
            </w:r>
          </w:p>
          <w:p w14:paraId="0886B72A" w14:textId="77777777" w:rsidR="00091CCA" w:rsidRPr="00A51952" w:rsidRDefault="00091CCA" w:rsidP="00091CCA">
            <w:pPr>
              <w:numPr>
                <w:ilvl w:val="1"/>
                <w:numId w:val="7"/>
              </w:numPr>
              <w:spacing w:before="60" w:after="60"/>
              <w:ind w:left="432" w:hanging="274"/>
              <w:contextualSpacing/>
              <w:rPr>
                <w:b w:val="0"/>
              </w:rPr>
            </w:pPr>
            <w:r w:rsidRPr="00A51952">
              <w:rPr>
                <w:b w:val="0"/>
              </w:rPr>
              <w:t>Using the collected information, validate or update as needed the draft process table</w:t>
            </w:r>
          </w:p>
          <w:p w14:paraId="332D7C5B" w14:textId="77777777" w:rsidR="00091CCA" w:rsidRPr="00A51952" w:rsidRDefault="00091CCA" w:rsidP="00091CCA">
            <w:pPr>
              <w:numPr>
                <w:ilvl w:val="1"/>
                <w:numId w:val="7"/>
              </w:numPr>
              <w:spacing w:before="60" w:after="60"/>
              <w:ind w:left="432" w:hanging="274"/>
              <w:contextualSpacing/>
              <w:rPr>
                <w:b w:val="0"/>
              </w:rPr>
            </w:pPr>
            <w:r w:rsidRPr="00A51952">
              <w:rPr>
                <w:b w:val="0"/>
              </w:rPr>
              <w:t>Create an electron</w:t>
            </w:r>
            <w:r>
              <w:rPr>
                <w:b w:val="0"/>
              </w:rPr>
              <w:t xml:space="preserve">ic version of the Process Map/Table – Current State </w:t>
            </w:r>
            <w:r w:rsidRPr="00A51952">
              <w:rPr>
                <w:b w:val="0"/>
              </w:rPr>
              <w:t>(e.g., PowerPoint or Visio)</w:t>
            </w:r>
          </w:p>
          <w:p w14:paraId="73088E71" w14:textId="77777777" w:rsidR="00091CCA" w:rsidRPr="00091CCA" w:rsidRDefault="00091CCA" w:rsidP="00091CCA">
            <w:pPr>
              <w:numPr>
                <w:ilvl w:val="1"/>
                <w:numId w:val="7"/>
              </w:numPr>
              <w:spacing w:before="60" w:after="60"/>
              <w:ind w:left="432" w:hanging="274"/>
              <w:contextualSpacing/>
              <w:rPr>
                <w:b w:val="0"/>
              </w:rPr>
            </w:pPr>
            <w:r w:rsidRPr="00A51952">
              <w:rPr>
                <w:b w:val="0"/>
              </w:rPr>
              <w:t>Circulate to team members to assure accuracy and a clear representation of the current process</w:t>
            </w:r>
          </w:p>
          <w:p w14:paraId="2A4D67A8" w14:textId="77777777" w:rsidR="00091CCA" w:rsidRPr="009045AD" w:rsidRDefault="00091CCA" w:rsidP="00091CCA">
            <w:pPr>
              <w:ind w:left="720"/>
              <w:contextualSpacing/>
              <w:rPr>
                <w:b w:val="0"/>
              </w:rPr>
            </w:pPr>
          </w:p>
        </w:tc>
      </w:tr>
      <w:tr w:rsidR="00091CCA" w:rsidRPr="00A51952" w14:paraId="039EDDEE" w14:textId="77777777" w:rsidTr="00091CCA">
        <w:tblPrEx>
          <w:jc w:val="left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0" w:type="dxa"/>
            <w:shd w:val="clear" w:color="auto" w:fill="D5DCE4" w:themeFill="text2" w:themeFillTint="33"/>
          </w:tcPr>
          <w:p w14:paraId="51ECC719" w14:textId="77777777" w:rsidR="00091CCA" w:rsidRPr="00A51952" w:rsidRDefault="00091CCA" w:rsidP="00091CCA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i/>
              </w:rPr>
            </w:pPr>
            <w:r>
              <w:rPr>
                <w:i/>
              </w:rPr>
              <w:t>Place Opportunities for Improvement (OFIs) Self-Stick Notes on a Flip Chart</w:t>
            </w:r>
            <w:r w:rsidRPr="00A51952">
              <w:rPr>
                <w:i/>
              </w:rPr>
              <w:t xml:space="preserve"> (in a Conference Room)</w:t>
            </w:r>
          </w:p>
        </w:tc>
      </w:tr>
      <w:tr w:rsidR="00091CCA" w:rsidRPr="00A51952" w14:paraId="6E02FEFD" w14:textId="77777777" w:rsidTr="00091CCA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0" w:type="dxa"/>
            <w:tcBorders>
              <w:top w:val="none" w:sz="0" w:space="0" w:color="auto"/>
              <w:bottom w:val="none" w:sz="0" w:space="0" w:color="auto"/>
            </w:tcBorders>
          </w:tcPr>
          <w:p w14:paraId="00B4B0C2" w14:textId="77777777" w:rsidR="00091CCA" w:rsidRPr="009610E0" w:rsidRDefault="00091CCA" w:rsidP="00091CCA">
            <w:pPr>
              <w:pStyle w:val="ListParagraph"/>
              <w:numPr>
                <w:ilvl w:val="0"/>
                <w:numId w:val="12"/>
              </w:numPr>
              <w:spacing w:before="60" w:after="60"/>
              <w:ind w:left="432" w:hanging="274"/>
              <w:rPr>
                <w:b w:val="0"/>
              </w:rPr>
            </w:pPr>
            <w:r w:rsidRPr="009610E0">
              <w:rPr>
                <w:b w:val="0"/>
              </w:rPr>
              <w:t xml:space="preserve">Collect OFIs on Flip Chart in preparation for next steps: Brainstorming </w:t>
            </w:r>
            <w:r w:rsidRPr="009610E0">
              <w:rPr>
                <w:b w:val="0"/>
              </w:rPr>
              <w:sym w:font="Wingdings" w:char="F0E0"/>
            </w:r>
            <w:r w:rsidRPr="009610E0">
              <w:rPr>
                <w:b w:val="0"/>
              </w:rPr>
              <w:t xml:space="preserve"> Affinity Diagram </w:t>
            </w:r>
            <w:r w:rsidRPr="009610E0">
              <w:rPr>
                <w:b w:val="0"/>
              </w:rPr>
              <w:sym w:font="Wingdings" w:char="F0E0"/>
            </w:r>
            <w:r w:rsidRPr="009610E0">
              <w:rPr>
                <w:b w:val="0"/>
              </w:rPr>
              <w:t xml:space="preserve"> Prioritization of OFIs using the Impact/Effort Grid</w:t>
            </w:r>
          </w:p>
          <w:p w14:paraId="2EEDA5EB" w14:textId="77777777" w:rsidR="00091CCA" w:rsidRPr="009610E0" w:rsidRDefault="00091CCA" w:rsidP="00BA3BDC">
            <w:pPr>
              <w:spacing w:before="60" w:after="60"/>
              <w:contextualSpacing/>
              <w:rPr>
                <w:b w:val="0"/>
              </w:rPr>
            </w:pPr>
          </w:p>
        </w:tc>
      </w:tr>
      <w:tr w:rsidR="00091CCA" w:rsidRPr="00A51952" w14:paraId="1F029A3D" w14:textId="77777777" w:rsidTr="00091CCA">
        <w:tblPrEx>
          <w:jc w:val="left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0" w:type="dxa"/>
            <w:shd w:val="clear" w:color="auto" w:fill="D5DCE4" w:themeFill="text2" w:themeFillTint="33"/>
          </w:tcPr>
          <w:p w14:paraId="03FD145B" w14:textId="77777777" w:rsidR="00091CCA" w:rsidRPr="00A51952" w:rsidRDefault="00091CCA" w:rsidP="00091CCA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i/>
              </w:rPr>
            </w:pPr>
            <w:r>
              <w:rPr>
                <w:i/>
              </w:rPr>
              <w:t>The Improved Process – The Future State Map</w:t>
            </w:r>
          </w:p>
        </w:tc>
      </w:tr>
      <w:tr w:rsidR="00091CCA" w:rsidRPr="009045AD" w14:paraId="50BE3A12" w14:textId="77777777" w:rsidTr="00091CCA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0" w:type="dxa"/>
            <w:tcBorders>
              <w:top w:val="none" w:sz="0" w:space="0" w:color="auto"/>
              <w:bottom w:val="none" w:sz="0" w:space="0" w:color="auto"/>
            </w:tcBorders>
          </w:tcPr>
          <w:p w14:paraId="41E3CBF5" w14:textId="77777777" w:rsidR="00091CCA" w:rsidRPr="00AF0DAD" w:rsidRDefault="00091CCA" w:rsidP="00091CCA">
            <w:pPr>
              <w:pStyle w:val="ListParagraph"/>
              <w:numPr>
                <w:ilvl w:val="0"/>
                <w:numId w:val="13"/>
              </w:numPr>
              <w:spacing w:before="60" w:after="60"/>
              <w:ind w:left="432" w:hanging="274"/>
              <w:rPr>
                <w:rFonts w:cstheme="minorHAnsi"/>
                <w:b w:val="0"/>
                <w:color w:val="000000"/>
              </w:rPr>
            </w:pPr>
            <w:r w:rsidRPr="00AF0DAD">
              <w:rPr>
                <w:rFonts w:cstheme="minorHAnsi"/>
                <w:b w:val="0"/>
                <w:color w:val="000000"/>
              </w:rPr>
              <w:t xml:space="preserve">After the new process is established, prepare &amp; distribute the </w:t>
            </w:r>
            <w:r>
              <w:rPr>
                <w:rFonts w:cstheme="minorHAnsi"/>
                <w:b w:val="0"/>
                <w:color w:val="000000"/>
              </w:rPr>
              <w:t>Process Map - Future State</w:t>
            </w:r>
            <w:r w:rsidRPr="00AF0DAD">
              <w:rPr>
                <w:rFonts w:cstheme="minorHAnsi"/>
                <w:b w:val="0"/>
                <w:color w:val="000000"/>
              </w:rPr>
              <w:t xml:space="preserve"> to highlight the outcomes of the improvement process to the team &amp; stakeholders</w:t>
            </w:r>
          </w:p>
          <w:p w14:paraId="5B145FE0" w14:textId="77777777" w:rsidR="00091CCA" w:rsidRPr="00AF0DAD" w:rsidRDefault="00091CCA" w:rsidP="00091CCA">
            <w:pPr>
              <w:pStyle w:val="ListParagraph"/>
              <w:numPr>
                <w:ilvl w:val="0"/>
                <w:numId w:val="13"/>
              </w:numPr>
              <w:spacing w:before="60" w:after="60"/>
              <w:ind w:left="432" w:hanging="274"/>
              <w:rPr>
                <w:rFonts w:cstheme="minorHAnsi"/>
                <w:b w:val="0"/>
                <w:color w:val="000000"/>
              </w:rPr>
            </w:pPr>
            <w:r w:rsidRPr="00AF0DAD">
              <w:rPr>
                <w:rFonts w:cstheme="minorHAnsi"/>
                <w:b w:val="0"/>
                <w:color w:val="000000"/>
              </w:rPr>
              <w:t>Post the Future State Map on Lear</w:t>
            </w:r>
            <w:r>
              <w:rPr>
                <w:rFonts w:cstheme="minorHAnsi"/>
                <w:b w:val="0"/>
                <w:color w:val="000000"/>
              </w:rPr>
              <w:t>ning Board to show/train staff in</w:t>
            </w:r>
            <w:r w:rsidRPr="00AF0DAD">
              <w:rPr>
                <w:rFonts w:cstheme="minorHAnsi"/>
                <w:b w:val="0"/>
                <w:color w:val="000000"/>
              </w:rPr>
              <w:t xml:space="preserve"> the new </w:t>
            </w:r>
            <w:r>
              <w:rPr>
                <w:rFonts w:cstheme="minorHAnsi"/>
                <w:b w:val="0"/>
                <w:color w:val="000000"/>
              </w:rPr>
              <w:t xml:space="preserve">process, i.e., the new </w:t>
            </w:r>
            <w:r w:rsidRPr="00AF0DAD">
              <w:rPr>
                <w:rFonts w:cstheme="minorHAnsi"/>
                <w:b w:val="0"/>
                <w:color w:val="000000"/>
              </w:rPr>
              <w:t>way to work</w:t>
            </w:r>
          </w:p>
          <w:p w14:paraId="37AF0777" w14:textId="77777777" w:rsidR="00091CCA" w:rsidRPr="009045AD" w:rsidRDefault="00091CCA" w:rsidP="00091CCA">
            <w:pPr>
              <w:spacing w:before="60" w:after="60"/>
              <w:contextualSpacing/>
              <w:rPr>
                <w:b w:val="0"/>
              </w:rPr>
            </w:pPr>
          </w:p>
        </w:tc>
      </w:tr>
    </w:tbl>
    <w:p w14:paraId="2CC69636" w14:textId="77777777" w:rsidR="00091CCA" w:rsidRDefault="00091CCA" w:rsidP="00091CCA">
      <w:pPr>
        <w:rPr>
          <w:rFonts w:cstheme="minorHAnsi"/>
        </w:rPr>
      </w:pPr>
    </w:p>
    <w:tbl>
      <w:tblPr>
        <w:tblStyle w:val="TableGrid"/>
        <w:tblW w:w="7200" w:type="dxa"/>
        <w:jc w:val="center"/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7200"/>
      </w:tblGrid>
      <w:tr w:rsidR="00091CCA" w14:paraId="20EF5401" w14:textId="77777777" w:rsidTr="00BA3BDC">
        <w:trPr>
          <w:jc w:val="center"/>
        </w:trPr>
        <w:tc>
          <w:tcPr>
            <w:tcW w:w="7200" w:type="dxa"/>
            <w:shd w:val="clear" w:color="auto" w:fill="D5DCE4" w:themeFill="text2" w:themeFillTint="33"/>
          </w:tcPr>
          <w:p w14:paraId="597D6F01" w14:textId="77777777" w:rsidR="00091CCA" w:rsidRPr="003B2BDF" w:rsidRDefault="00091CCA" w:rsidP="00BA3BDC">
            <w:pPr>
              <w:rPr>
                <w:b/>
              </w:rPr>
            </w:pPr>
            <w:r w:rsidRPr="003B2BDF">
              <w:rPr>
                <w:b/>
              </w:rPr>
              <w:t>TIPS</w:t>
            </w:r>
          </w:p>
          <w:p w14:paraId="3C186DF4" w14:textId="77777777" w:rsidR="00091CCA" w:rsidRPr="003B2BDF" w:rsidRDefault="00091CCA" w:rsidP="00091CCA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3B2BDF">
              <w:rPr>
                <w:rFonts w:cstheme="minorHAnsi"/>
              </w:rPr>
              <w:t xml:space="preserve">Capturing the </w:t>
            </w:r>
            <w:r w:rsidRPr="00517C10">
              <w:rPr>
                <w:rFonts w:cstheme="minorHAnsi"/>
                <w:u w:val="single"/>
              </w:rPr>
              <w:t xml:space="preserve">Current State </w:t>
            </w:r>
            <w:r w:rsidRPr="003B2BDF">
              <w:rPr>
                <w:rFonts w:cstheme="minorHAnsi"/>
              </w:rPr>
              <w:t xml:space="preserve">– </w:t>
            </w:r>
            <w:r w:rsidRPr="003B2BDF">
              <w:rPr>
                <w:rFonts w:cstheme="minorHAnsi"/>
                <w:color w:val="000000"/>
              </w:rPr>
              <w:t>Use pose-it notes on flipchart paper to facilitate discussion and modification until an accurate “picture” of the current process is captured. If you need to send the process map to someone, take a picture of the flipchart and email it.</w:t>
            </w:r>
          </w:p>
          <w:p w14:paraId="103EF565" w14:textId="77777777" w:rsidR="00091CCA" w:rsidRPr="003B2BDF" w:rsidRDefault="00091CCA" w:rsidP="00091CCA">
            <w:pPr>
              <w:numPr>
                <w:ilvl w:val="0"/>
                <w:numId w:val="3"/>
              </w:numPr>
              <w:rPr>
                <w:rFonts w:cstheme="minorHAnsi"/>
              </w:rPr>
            </w:pPr>
            <w:r w:rsidRPr="003B2BDF">
              <w:rPr>
                <w:rFonts w:cstheme="minorHAnsi"/>
              </w:rPr>
              <w:t xml:space="preserve">Capturing the </w:t>
            </w:r>
            <w:r w:rsidRPr="00517C10">
              <w:rPr>
                <w:rFonts w:cstheme="minorHAnsi"/>
                <w:u w:val="single"/>
              </w:rPr>
              <w:t>Future State</w:t>
            </w:r>
            <w:r w:rsidRPr="003B2BDF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–</w:t>
            </w:r>
            <w:r w:rsidRPr="003B2BDF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At the end of the project, document the improved process with a future state map., a required deliverable for the project.</w:t>
            </w:r>
          </w:p>
          <w:p w14:paraId="5A58EFAB" w14:textId="77777777" w:rsidR="00091CCA" w:rsidRPr="003B2BDF" w:rsidRDefault="00091CCA" w:rsidP="00BA3BDC"/>
        </w:tc>
      </w:tr>
    </w:tbl>
    <w:p w14:paraId="18767EE3" w14:textId="77777777" w:rsidR="00091CCA" w:rsidRDefault="00091CCA" w:rsidP="00091CCA">
      <w:pPr>
        <w:rPr>
          <w:rFonts w:cstheme="minorHAnsi"/>
        </w:rPr>
      </w:pPr>
    </w:p>
    <w:p w14:paraId="14EE79BF" w14:textId="77777777" w:rsidR="00091CCA" w:rsidRPr="00AE5712" w:rsidRDefault="00091CCA" w:rsidP="00091CCA">
      <w:pPr>
        <w:rPr>
          <w:b/>
        </w:rPr>
      </w:pPr>
      <w:r w:rsidRPr="00AE5712">
        <w:rPr>
          <w:b/>
        </w:rPr>
        <w:t>Templates:</w:t>
      </w:r>
    </w:p>
    <w:p w14:paraId="1BC15F78" w14:textId="77777777" w:rsidR="00091CCA" w:rsidRPr="00AE5712" w:rsidRDefault="00091CCA" w:rsidP="00091CCA">
      <w:pPr>
        <w:pStyle w:val="ListParagraph"/>
        <w:numPr>
          <w:ilvl w:val="0"/>
          <w:numId w:val="9"/>
        </w:numPr>
      </w:pPr>
      <w:r w:rsidRPr="00AE5712">
        <w:t>Process Table</w:t>
      </w:r>
    </w:p>
    <w:p w14:paraId="64783238" w14:textId="77777777" w:rsidR="00091CCA" w:rsidRDefault="00091CCA" w:rsidP="00091CCA"/>
    <w:p w14:paraId="722B6DF3" w14:textId="77777777" w:rsidR="00091CCA" w:rsidRPr="00401B21" w:rsidRDefault="00091CCA" w:rsidP="00091CCA">
      <w:pPr>
        <w:rPr>
          <w:b/>
        </w:rPr>
      </w:pPr>
      <w:r w:rsidRPr="00401B21">
        <w:rPr>
          <w:b/>
        </w:rPr>
        <w:t>Associated Tools:</w:t>
      </w:r>
    </w:p>
    <w:p w14:paraId="0725FACB" w14:textId="77777777" w:rsidR="00091CCA" w:rsidRDefault="00091CCA" w:rsidP="00091CCA">
      <w:pPr>
        <w:pStyle w:val="ListParagraph"/>
        <w:numPr>
          <w:ilvl w:val="0"/>
          <w:numId w:val="9"/>
        </w:numPr>
      </w:pPr>
      <w:r>
        <w:t>QI Collaborative Pre-Workshop Planning and Preparation</w:t>
      </w:r>
    </w:p>
    <w:p w14:paraId="5712E66E" w14:textId="77777777" w:rsidR="00091CCA" w:rsidRDefault="00091CCA" w:rsidP="00091CCA">
      <w:pPr>
        <w:pStyle w:val="ListParagraph"/>
        <w:numPr>
          <w:ilvl w:val="0"/>
          <w:numId w:val="9"/>
        </w:numPr>
      </w:pPr>
      <w:r>
        <w:t>Brainstorming / Affinity Diagram</w:t>
      </w:r>
    </w:p>
    <w:p w14:paraId="0B1EFC01" w14:textId="77777777" w:rsidR="00091CCA" w:rsidRDefault="00091CCA" w:rsidP="00091CCA">
      <w:pPr>
        <w:pStyle w:val="ListParagraph"/>
        <w:numPr>
          <w:ilvl w:val="0"/>
          <w:numId w:val="9"/>
        </w:numPr>
      </w:pPr>
      <w:r>
        <w:t>Impact Effort Grid</w:t>
      </w:r>
    </w:p>
    <w:p w14:paraId="3EB6775F" w14:textId="77777777" w:rsidR="00091CCA" w:rsidRDefault="00091CCA" w:rsidP="00091CCA">
      <w:pPr>
        <w:pStyle w:val="ListParagraph"/>
        <w:numPr>
          <w:ilvl w:val="0"/>
          <w:numId w:val="9"/>
        </w:numPr>
      </w:pPr>
      <w:r>
        <w:t>Standard Work</w:t>
      </w:r>
    </w:p>
    <w:p w14:paraId="790E5C83" w14:textId="77777777" w:rsidR="00091CCA" w:rsidRDefault="00091CCA" w:rsidP="00091CCA">
      <w:pPr>
        <w:rPr>
          <w:rFonts w:cstheme="minorHAnsi"/>
        </w:rPr>
      </w:pPr>
    </w:p>
    <w:p w14:paraId="37000819" w14:textId="77777777" w:rsidR="00091CCA" w:rsidRPr="00AE5712" w:rsidRDefault="00091CCA" w:rsidP="00091CCA">
      <w:pPr>
        <w:rPr>
          <w:rFonts w:cstheme="minorHAnsi"/>
          <w:b/>
        </w:rPr>
      </w:pPr>
      <w:r w:rsidRPr="00AE5712">
        <w:rPr>
          <w:rFonts w:cstheme="minorHAnsi"/>
          <w:b/>
        </w:rPr>
        <w:t>Resources:</w:t>
      </w:r>
    </w:p>
    <w:p w14:paraId="17438053" w14:textId="77777777" w:rsidR="00091CCA" w:rsidRPr="00AE5712" w:rsidRDefault="00091CCA" w:rsidP="00091CCA">
      <w:pPr>
        <w:rPr>
          <w:rFonts w:cstheme="minorHAnsi"/>
        </w:rPr>
      </w:pPr>
      <w:r w:rsidRPr="00AE5712">
        <w:rPr>
          <w:rFonts w:cstheme="minorHAnsi"/>
        </w:rPr>
        <w:t>http://www.ihi.org/resources/Pages/Tools/Quality-Improvement-Essentials-Toolkit.aspx</w:t>
      </w:r>
    </w:p>
    <w:p w14:paraId="139EB072" w14:textId="77777777" w:rsidR="00091CCA" w:rsidRDefault="00091CCA" w:rsidP="00091CCA">
      <w:pPr>
        <w:rPr>
          <w:rFonts w:cstheme="minorHAnsi"/>
        </w:rPr>
      </w:pPr>
      <w:r>
        <w:rPr>
          <w:rFonts w:cstheme="minorHAnsi"/>
        </w:rPr>
        <w:br w:type="page"/>
      </w:r>
    </w:p>
    <w:p w14:paraId="49E3B30C" w14:textId="77777777" w:rsidR="00091CCA" w:rsidRDefault="00091CCA" w:rsidP="00091CCA">
      <w:pPr>
        <w:rPr>
          <w:rFonts w:cstheme="minorHAnsi"/>
        </w:rPr>
      </w:pPr>
    </w:p>
    <w:p w14:paraId="3F589E96" w14:textId="77777777" w:rsidR="00091CCA" w:rsidRPr="003A4D61" w:rsidRDefault="00091CCA" w:rsidP="00091CCA">
      <w:pPr>
        <w:jc w:val="center"/>
        <w:rPr>
          <w:rFonts w:cstheme="minorHAnsi"/>
          <w:b/>
          <w:sz w:val="40"/>
          <w:szCs w:val="40"/>
        </w:rPr>
      </w:pPr>
      <w:r w:rsidRPr="00B25426">
        <w:rPr>
          <w:rFonts w:cstheme="minorHAnsi"/>
          <w:noProof/>
        </w:rPr>
        <w:drawing>
          <wp:inline distT="0" distB="0" distL="0" distR="0" wp14:anchorId="0126E082" wp14:editId="4B7F9239">
            <wp:extent cx="593328" cy="593328"/>
            <wp:effectExtent l="0" t="0" r="0" b="0"/>
            <wp:docPr id="459" name="Picture 7" descr="Recomendaciones para mejorar la alimentación sin glute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 descr="Recomendaciones para mejorar la alimentación sin gluten ...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328" cy="593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A53B0">
        <w:rPr>
          <w:rFonts w:cstheme="minorHAnsi"/>
          <w:b/>
          <w:sz w:val="40"/>
          <w:szCs w:val="40"/>
        </w:rPr>
        <w:t xml:space="preserve"> </w:t>
      </w:r>
      <w:r w:rsidRPr="003A4D61">
        <w:rPr>
          <w:rFonts w:cstheme="minorHAnsi"/>
          <w:b/>
          <w:sz w:val="40"/>
          <w:szCs w:val="40"/>
        </w:rPr>
        <w:t>Process Table</w:t>
      </w:r>
    </w:p>
    <w:p w14:paraId="45C8C86B" w14:textId="77777777" w:rsidR="00091CCA" w:rsidRDefault="00091CCA" w:rsidP="00091CCA">
      <w:pPr>
        <w:rPr>
          <w:rFonts w:cstheme="minorHAnsi"/>
        </w:rPr>
      </w:pPr>
    </w:p>
    <w:tbl>
      <w:tblPr>
        <w:tblStyle w:val="GridTable6Colorful-Accent1"/>
        <w:tblW w:w="10944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666"/>
        <w:gridCol w:w="1772"/>
        <w:gridCol w:w="1927"/>
        <w:gridCol w:w="1732"/>
        <w:gridCol w:w="1853"/>
        <w:gridCol w:w="1994"/>
      </w:tblGrid>
      <w:tr w:rsidR="00091CCA" w14:paraId="6DA3EB1B" w14:textId="77777777" w:rsidTr="00BA3B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9" w:type="dxa"/>
            <w:tcBorders>
              <w:bottom w:val="none" w:sz="0" w:space="0" w:color="auto"/>
            </w:tcBorders>
            <w:vAlign w:val="center"/>
          </w:tcPr>
          <w:p w14:paraId="42BD883D" w14:textId="77777777" w:rsidR="00091CCA" w:rsidRPr="00C94EC0" w:rsidRDefault="00091CCA" w:rsidP="00BA3BDC">
            <w:pPr>
              <w:jc w:val="center"/>
              <w:rPr>
                <w:b w:val="0"/>
                <w:color w:val="auto"/>
              </w:rPr>
            </w:pPr>
            <w:r w:rsidRPr="00C94EC0">
              <w:rPr>
                <w:color w:val="auto"/>
              </w:rPr>
              <w:t>Process step</w:t>
            </w:r>
          </w:p>
        </w:tc>
        <w:tc>
          <w:tcPr>
            <w:tcW w:w="2399" w:type="dxa"/>
            <w:tcBorders>
              <w:bottom w:val="none" w:sz="0" w:space="0" w:color="auto"/>
            </w:tcBorders>
            <w:vAlign w:val="center"/>
          </w:tcPr>
          <w:p w14:paraId="7C205E0E" w14:textId="77777777" w:rsidR="00091CCA" w:rsidRPr="00C94EC0" w:rsidRDefault="00091CCA" w:rsidP="00BA3BD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  <w:r w:rsidRPr="00C94EC0">
              <w:rPr>
                <w:color w:val="auto"/>
              </w:rPr>
              <w:t>What happens?</w:t>
            </w:r>
          </w:p>
        </w:tc>
        <w:tc>
          <w:tcPr>
            <w:tcW w:w="2400" w:type="dxa"/>
            <w:tcBorders>
              <w:bottom w:val="none" w:sz="0" w:space="0" w:color="auto"/>
            </w:tcBorders>
            <w:vAlign w:val="center"/>
          </w:tcPr>
          <w:p w14:paraId="00C52D62" w14:textId="77777777" w:rsidR="00091CCA" w:rsidRPr="00C94EC0" w:rsidRDefault="00091CCA" w:rsidP="00BA3BD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  <w:r w:rsidRPr="00C94EC0">
              <w:rPr>
                <w:color w:val="auto"/>
              </w:rPr>
              <w:t>Who is responsible?</w:t>
            </w:r>
          </w:p>
        </w:tc>
        <w:tc>
          <w:tcPr>
            <w:tcW w:w="2400" w:type="dxa"/>
            <w:tcBorders>
              <w:bottom w:val="none" w:sz="0" w:space="0" w:color="auto"/>
            </w:tcBorders>
            <w:vAlign w:val="center"/>
          </w:tcPr>
          <w:p w14:paraId="276ACA77" w14:textId="77777777" w:rsidR="00091CCA" w:rsidRPr="00C94EC0" w:rsidRDefault="00091CCA" w:rsidP="00BA3BD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  <w:r w:rsidRPr="00C94EC0">
              <w:rPr>
                <w:color w:val="auto"/>
              </w:rPr>
              <w:t>Duration</w:t>
            </w:r>
          </w:p>
        </w:tc>
        <w:tc>
          <w:tcPr>
            <w:tcW w:w="2401" w:type="dxa"/>
            <w:tcBorders>
              <w:bottom w:val="none" w:sz="0" w:space="0" w:color="auto"/>
            </w:tcBorders>
            <w:vAlign w:val="center"/>
          </w:tcPr>
          <w:p w14:paraId="46E6041C" w14:textId="77777777" w:rsidR="00091CCA" w:rsidRPr="00C94EC0" w:rsidRDefault="00091CCA" w:rsidP="00BA3BD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  <w:r w:rsidRPr="00C94EC0">
              <w:rPr>
                <w:color w:val="auto"/>
              </w:rPr>
              <w:t>Forms/logs</w:t>
            </w:r>
          </w:p>
        </w:tc>
        <w:tc>
          <w:tcPr>
            <w:tcW w:w="2401" w:type="dxa"/>
            <w:tcBorders>
              <w:bottom w:val="none" w:sz="0" w:space="0" w:color="auto"/>
            </w:tcBorders>
            <w:vAlign w:val="center"/>
          </w:tcPr>
          <w:p w14:paraId="01387317" w14:textId="77777777" w:rsidR="00091CCA" w:rsidRPr="00C94EC0" w:rsidRDefault="00091CCA" w:rsidP="00BA3BD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  <w:r w:rsidRPr="00C94EC0">
              <w:rPr>
                <w:color w:val="auto"/>
              </w:rPr>
              <w:t>Opportunities for improvement</w:t>
            </w:r>
          </w:p>
        </w:tc>
      </w:tr>
      <w:tr w:rsidR="00091CCA" w14:paraId="7BC0B908" w14:textId="77777777" w:rsidTr="00BA3B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8" w:type="dxa"/>
            <w:shd w:val="clear" w:color="auto" w:fill="F2F2F2" w:themeFill="background1" w:themeFillShade="F2"/>
          </w:tcPr>
          <w:p w14:paraId="447F5C07" w14:textId="77777777" w:rsidR="00091CCA" w:rsidRDefault="00091CCA" w:rsidP="00BA3BDC"/>
        </w:tc>
        <w:tc>
          <w:tcPr>
            <w:tcW w:w="2158" w:type="dxa"/>
            <w:shd w:val="clear" w:color="auto" w:fill="F2F2F2" w:themeFill="background1" w:themeFillShade="F2"/>
          </w:tcPr>
          <w:p w14:paraId="64FA493D" w14:textId="77777777" w:rsidR="00091CCA" w:rsidRDefault="00091CCA" w:rsidP="00BA3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58" w:type="dxa"/>
            <w:shd w:val="clear" w:color="auto" w:fill="F2F2F2" w:themeFill="background1" w:themeFillShade="F2"/>
          </w:tcPr>
          <w:p w14:paraId="70D89B0C" w14:textId="77777777" w:rsidR="00091CCA" w:rsidRDefault="00091CCA" w:rsidP="00BA3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58" w:type="dxa"/>
            <w:shd w:val="clear" w:color="auto" w:fill="F2F2F2" w:themeFill="background1" w:themeFillShade="F2"/>
          </w:tcPr>
          <w:p w14:paraId="40C11F29" w14:textId="77777777" w:rsidR="00091CCA" w:rsidRDefault="00091CCA" w:rsidP="00BA3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59" w:type="dxa"/>
            <w:shd w:val="clear" w:color="auto" w:fill="F2F2F2" w:themeFill="background1" w:themeFillShade="F2"/>
          </w:tcPr>
          <w:p w14:paraId="4BD52EDA" w14:textId="77777777" w:rsidR="00091CCA" w:rsidRDefault="00091CCA" w:rsidP="00BA3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59" w:type="dxa"/>
            <w:shd w:val="clear" w:color="auto" w:fill="F2F2F2" w:themeFill="background1" w:themeFillShade="F2"/>
          </w:tcPr>
          <w:p w14:paraId="4C733B8F" w14:textId="77777777" w:rsidR="00091CCA" w:rsidRDefault="00091CCA" w:rsidP="00BA3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91CCA" w14:paraId="03FDC5C0" w14:textId="77777777" w:rsidTr="00BA3BDC">
        <w:trPr>
          <w:trHeight w:val="14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8" w:type="dxa"/>
          </w:tcPr>
          <w:p w14:paraId="2B87712D" w14:textId="77777777" w:rsidR="00091CCA" w:rsidRDefault="00091CCA" w:rsidP="00BA3BDC"/>
        </w:tc>
        <w:tc>
          <w:tcPr>
            <w:tcW w:w="2158" w:type="dxa"/>
          </w:tcPr>
          <w:p w14:paraId="060D9C33" w14:textId="77777777" w:rsidR="00091CCA" w:rsidRDefault="00091CCA" w:rsidP="00BA3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58" w:type="dxa"/>
          </w:tcPr>
          <w:p w14:paraId="532E03A1" w14:textId="77777777" w:rsidR="00091CCA" w:rsidRDefault="00091CCA" w:rsidP="00BA3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58" w:type="dxa"/>
          </w:tcPr>
          <w:p w14:paraId="274E0CAF" w14:textId="77777777" w:rsidR="00091CCA" w:rsidRDefault="00091CCA" w:rsidP="00BA3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59" w:type="dxa"/>
          </w:tcPr>
          <w:p w14:paraId="78495D34" w14:textId="77777777" w:rsidR="00091CCA" w:rsidRDefault="00091CCA" w:rsidP="00BA3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59" w:type="dxa"/>
          </w:tcPr>
          <w:p w14:paraId="3189869B" w14:textId="77777777" w:rsidR="00091CCA" w:rsidRDefault="00091CCA" w:rsidP="00BA3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91CCA" w14:paraId="389B40D5" w14:textId="77777777" w:rsidTr="00BA3B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8" w:type="dxa"/>
            <w:shd w:val="clear" w:color="auto" w:fill="F2F2F2" w:themeFill="background1" w:themeFillShade="F2"/>
          </w:tcPr>
          <w:p w14:paraId="3997F745" w14:textId="77777777" w:rsidR="00091CCA" w:rsidRDefault="00091CCA" w:rsidP="00BA3BDC"/>
        </w:tc>
        <w:tc>
          <w:tcPr>
            <w:tcW w:w="2158" w:type="dxa"/>
            <w:shd w:val="clear" w:color="auto" w:fill="F2F2F2" w:themeFill="background1" w:themeFillShade="F2"/>
          </w:tcPr>
          <w:p w14:paraId="15F5E577" w14:textId="77777777" w:rsidR="00091CCA" w:rsidRDefault="00091CCA" w:rsidP="00BA3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58" w:type="dxa"/>
            <w:shd w:val="clear" w:color="auto" w:fill="F2F2F2" w:themeFill="background1" w:themeFillShade="F2"/>
          </w:tcPr>
          <w:p w14:paraId="1570C014" w14:textId="77777777" w:rsidR="00091CCA" w:rsidRDefault="00091CCA" w:rsidP="00BA3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58" w:type="dxa"/>
            <w:shd w:val="clear" w:color="auto" w:fill="F2F2F2" w:themeFill="background1" w:themeFillShade="F2"/>
          </w:tcPr>
          <w:p w14:paraId="21857B6F" w14:textId="77777777" w:rsidR="00091CCA" w:rsidRDefault="00091CCA" w:rsidP="00BA3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59" w:type="dxa"/>
            <w:shd w:val="clear" w:color="auto" w:fill="F2F2F2" w:themeFill="background1" w:themeFillShade="F2"/>
          </w:tcPr>
          <w:p w14:paraId="18DD25B2" w14:textId="77777777" w:rsidR="00091CCA" w:rsidRDefault="00091CCA" w:rsidP="00BA3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59" w:type="dxa"/>
            <w:shd w:val="clear" w:color="auto" w:fill="F2F2F2" w:themeFill="background1" w:themeFillShade="F2"/>
          </w:tcPr>
          <w:p w14:paraId="76FBE55E" w14:textId="77777777" w:rsidR="00091CCA" w:rsidRDefault="00091CCA" w:rsidP="00BA3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91CCA" w14:paraId="01AA59B0" w14:textId="77777777" w:rsidTr="00BA3BDC">
        <w:trPr>
          <w:trHeight w:val="14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8" w:type="dxa"/>
          </w:tcPr>
          <w:p w14:paraId="3713049F" w14:textId="77777777" w:rsidR="00091CCA" w:rsidRDefault="00091CCA" w:rsidP="00BA3BDC"/>
        </w:tc>
        <w:tc>
          <w:tcPr>
            <w:tcW w:w="2158" w:type="dxa"/>
          </w:tcPr>
          <w:p w14:paraId="6FA5080C" w14:textId="77777777" w:rsidR="00091CCA" w:rsidRDefault="00091CCA" w:rsidP="00BA3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58" w:type="dxa"/>
          </w:tcPr>
          <w:p w14:paraId="2932AEB8" w14:textId="77777777" w:rsidR="00091CCA" w:rsidRDefault="00091CCA" w:rsidP="00BA3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58" w:type="dxa"/>
          </w:tcPr>
          <w:p w14:paraId="18659426" w14:textId="77777777" w:rsidR="00091CCA" w:rsidRDefault="00091CCA" w:rsidP="00BA3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59" w:type="dxa"/>
          </w:tcPr>
          <w:p w14:paraId="0BF13E57" w14:textId="77777777" w:rsidR="00091CCA" w:rsidRDefault="00091CCA" w:rsidP="00BA3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59" w:type="dxa"/>
          </w:tcPr>
          <w:p w14:paraId="40F13C7D" w14:textId="77777777" w:rsidR="00091CCA" w:rsidRDefault="00091CCA" w:rsidP="00BA3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91CCA" w14:paraId="507F3D3F" w14:textId="77777777" w:rsidTr="00BA3B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8" w:type="dxa"/>
            <w:shd w:val="clear" w:color="auto" w:fill="F2F2F2" w:themeFill="background1" w:themeFillShade="F2"/>
          </w:tcPr>
          <w:p w14:paraId="7F3F52FB" w14:textId="77777777" w:rsidR="00091CCA" w:rsidRDefault="00091CCA" w:rsidP="00BA3BDC"/>
        </w:tc>
        <w:tc>
          <w:tcPr>
            <w:tcW w:w="2158" w:type="dxa"/>
            <w:shd w:val="clear" w:color="auto" w:fill="F2F2F2" w:themeFill="background1" w:themeFillShade="F2"/>
          </w:tcPr>
          <w:p w14:paraId="3B5F612B" w14:textId="77777777" w:rsidR="00091CCA" w:rsidRDefault="00091CCA" w:rsidP="00BA3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58" w:type="dxa"/>
            <w:shd w:val="clear" w:color="auto" w:fill="F2F2F2" w:themeFill="background1" w:themeFillShade="F2"/>
          </w:tcPr>
          <w:p w14:paraId="551F88E9" w14:textId="77777777" w:rsidR="00091CCA" w:rsidRDefault="00091CCA" w:rsidP="00BA3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58" w:type="dxa"/>
            <w:shd w:val="clear" w:color="auto" w:fill="F2F2F2" w:themeFill="background1" w:themeFillShade="F2"/>
          </w:tcPr>
          <w:p w14:paraId="35D427C4" w14:textId="77777777" w:rsidR="00091CCA" w:rsidRDefault="00091CCA" w:rsidP="00BA3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59" w:type="dxa"/>
            <w:shd w:val="clear" w:color="auto" w:fill="F2F2F2" w:themeFill="background1" w:themeFillShade="F2"/>
          </w:tcPr>
          <w:p w14:paraId="27064ADE" w14:textId="77777777" w:rsidR="00091CCA" w:rsidRDefault="00091CCA" w:rsidP="00BA3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59" w:type="dxa"/>
            <w:shd w:val="clear" w:color="auto" w:fill="F2F2F2" w:themeFill="background1" w:themeFillShade="F2"/>
          </w:tcPr>
          <w:p w14:paraId="3772F71F" w14:textId="77777777" w:rsidR="00091CCA" w:rsidRDefault="00091CCA" w:rsidP="00BA3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91CCA" w14:paraId="2D26C033" w14:textId="77777777" w:rsidTr="00BA3BDC">
        <w:trPr>
          <w:trHeight w:val="1440"/>
          <w:jc w:val="center"/>
        </w:trPr>
        <w:tc>
          <w:tcPr>
            <w:tcW w:w="2158" w:type="dxa"/>
          </w:tcPr>
          <w:p w14:paraId="3C5D83B0" w14:textId="77777777" w:rsidR="00091CCA" w:rsidRDefault="00091CCA" w:rsidP="00BA3BDC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58" w:type="dxa"/>
          </w:tcPr>
          <w:p w14:paraId="6A91BCB2" w14:textId="77777777" w:rsidR="00091CCA" w:rsidRDefault="00091CCA" w:rsidP="00BA3BDC"/>
        </w:tc>
        <w:tc>
          <w:tcPr>
            <w:tcW w:w="2158" w:type="dxa"/>
          </w:tcPr>
          <w:p w14:paraId="7400D69F" w14:textId="77777777" w:rsidR="00091CCA" w:rsidRDefault="00091CCA" w:rsidP="00BA3BDC"/>
        </w:tc>
        <w:tc>
          <w:tcPr>
            <w:tcW w:w="2158" w:type="dxa"/>
          </w:tcPr>
          <w:p w14:paraId="5F36896C" w14:textId="77777777" w:rsidR="00091CCA" w:rsidRDefault="00091CCA" w:rsidP="00BA3BDC"/>
        </w:tc>
        <w:tc>
          <w:tcPr>
            <w:tcW w:w="2159" w:type="dxa"/>
          </w:tcPr>
          <w:p w14:paraId="4A42D138" w14:textId="77777777" w:rsidR="00091CCA" w:rsidRDefault="00091CCA" w:rsidP="00BA3BDC">
            <w:bookmarkStart w:id="0" w:name="_GoBack"/>
            <w:bookmarkEnd w:id="0"/>
          </w:p>
        </w:tc>
        <w:tc>
          <w:tcPr>
            <w:tcW w:w="2159" w:type="dxa"/>
          </w:tcPr>
          <w:p w14:paraId="00613B26" w14:textId="77777777" w:rsidR="00091CCA" w:rsidRDefault="00091CCA" w:rsidP="00BA3BDC"/>
        </w:tc>
      </w:tr>
      <w:tr w:rsidR="00091CCA" w14:paraId="5C315FFF" w14:textId="77777777" w:rsidTr="00BA3B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9" w:type="dxa"/>
            <w:shd w:val="clear" w:color="auto" w:fill="F2F2F2" w:themeFill="background1" w:themeFillShade="F2"/>
          </w:tcPr>
          <w:p w14:paraId="42A8427D" w14:textId="77777777" w:rsidR="00091CCA" w:rsidRDefault="00091CCA" w:rsidP="00BA3BDC"/>
        </w:tc>
        <w:tc>
          <w:tcPr>
            <w:tcW w:w="2399" w:type="dxa"/>
            <w:shd w:val="clear" w:color="auto" w:fill="F2F2F2" w:themeFill="background1" w:themeFillShade="F2"/>
          </w:tcPr>
          <w:p w14:paraId="4C0B9518" w14:textId="77777777" w:rsidR="00091CCA" w:rsidRDefault="00091CCA" w:rsidP="00BA3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0" w:type="dxa"/>
            <w:shd w:val="clear" w:color="auto" w:fill="F2F2F2" w:themeFill="background1" w:themeFillShade="F2"/>
          </w:tcPr>
          <w:p w14:paraId="736391D5" w14:textId="77777777" w:rsidR="00091CCA" w:rsidRDefault="00091CCA" w:rsidP="00BA3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0" w:type="dxa"/>
            <w:shd w:val="clear" w:color="auto" w:fill="F2F2F2" w:themeFill="background1" w:themeFillShade="F2"/>
          </w:tcPr>
          <w:p w14:paraId="4DDE8998" w14:textId="77777777" w:rsidR="00091CCA" w:rsidRDefault="00091CCA" w:rsidP="00BA3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1" w:type="dxa"/>
            <w:shd w:val="clear" w:color="auto" w:fill="F2F2F2" w:themeFill="background1" w:themeFillShade="F2"/>
          </w:tcPr>
          <w:p w14:paraId="6D5177BD" w14:textId="77777777" w:rsidR="00091CCA" w:rsidRDefault="00091CCA" w:rsidP="00BA3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1" w:type="dxa"/>
            <w:shd w:val="clear" w:color="auto" w:fill="F2F2F2" w:themeFill="background1" w:themeFillShade="F2"/>
          </w:tcPr>
          <w:p w14:paraId="696B8099" w14:textId="77777777" w:rsidR="00091CCA" w:rsidRDefault="00091CCA" w:rsidP="00BA3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4A0C08CF" w14:textId="77777777" w:rsidR="00091CCA" w:rsidRDefault="00091CCA" w:rsidP="00091CCA">
      <w:pPr>
        <w:rPr>
          <w:rFonts w:cstheme="minorHAnsi"/>
          <w:b/>
        </w:rPr>
      </w:pPr>
    </w:p>
    <w:sectPr w:rsidR="00091CCA" w:rsidSect="008A1D5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9" w:h="16834" w:code="9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3FE329" w14:textId="77777777" w:rsidR="00091CCA" w:rsidRDefault="00091CCA" w:rsidP="00091CCA">
      <w:r>
        <w:separator/>
      </w:r>
    </w:p>
  </w:endnote>
  <w:endnote w:type="continuationSeparator" w:id="0">
    <w:p w14:paraId="2A10019D" w14:textId="77777777" w:rsidR="00091CCA" w:rsidRDefault="00091CCA" w:rsidP="00091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44034F" w14:textId="77777777" w:rsidR="00091CCA" w:rsidRDefault="00091C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A43E9" w14:textId="77777777" w:rsidR="00091CCA" w:rsidRDefault="00091CCA" w:rsidP="00091CCA">
    <w:pPr>
      <w:pStyle w:val="Footer"/>
      <w:pBdr>
        <w:top w:val="single" w:sz="4" w:space="1" w:color="auto"/>
      </w:pBdr>
      <w:tabs>
        <w:tab w:val="clear" w:pos="4680"/>
        <w:tab w:val="clear" w:pos="9360"/>
        <w:tab w:val="right" w:pos="10080"/>
      </w:tabs>
    </w:pPr>
    <w:r>
      <w:t xml:space="preserve">DEFINE - </w:t>
    </w:r>
    <w:r w:rsidRPr="00091CCA">
      <w:t>Process Mapping</w:t>
    </w:r>
    <w:r>
      <w:tab/>
      <w:t>LARC Toolkit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4331BD" w14:textId="77777777" w:rsidR="00091CCA" w:rsidRDefault="00091CCA" w:rsidP="00091CCA">
    <w:pPr>
      <w:pStyle w:val="Footer"/>
      <w:pBdr>
        <w:top w:val="single" w:sz="4" w:space="1" w:color="auto"/>
      </w:pBdr>
      <w:tabs>
        <w:tab w:val="clear" w:pos="4680"/>
        <w:tab w:val="clear" w:pos="9360"/>
        <w:tab w:val="right" w:pos="10080"/>
      </w:tabs>
    </w:pPr>
    <w:r>
      <w:t xml:space="preserve">DEFINE - </w:t>
    </w:r>
    <w:r w:rsidRPr="00091CCA">
      <w:t>Process Mapping</w:t>
    </w:r>
    <w:r>
      <w:tab/>
      <w:t>LARC Toolkit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197AFB" w14:textId="77777777" w:rsidR="00091CCA" w:rsidRDefault="00091CCA" w:rsidP="00091CCA">
      <w:r>
        <w:separator/>
      </w:r>
    </w:p>
  </w:footnote>
  <w:footnote w:type="continuationSeparator" w:id="0">
    <w:p w14:paraId="223E2AF0" w14:textId="77777777" w:rsidR="00091CCA" w:rsidRDefault="00091CCA" w:rsidP="00091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AB864C" w14:textId="77777777" w:rsidR="00091CCA" w:rsidRDefault="00091C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1013369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C2657F6" w14:textId="77777777" w:rsidR="00091CCA" w:rsidRDefault="00091CC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7828946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B1C31E0" w14:textId="77777777" w:rsidR="00091CCA" w:rsidRDefault="00091CC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26B63"/>
    <w:multiLevelType w:val="hybridMultilevel"/>
    <w:tmpl w:val="A4C6BC36"/>
    <w:lvl w:ilvl="0" w:tplc="DEBA26FE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43F8B"/>
    <w:multiLevelType w:val="hybridMultilevel"/>
    <w:tmpl w:val="CF404EFE"/>
    <w:lvl w:ilvl="0" w:tplc="DEBA26FE">
      <w:start w:val="1"/>
      <w:numFmt w:val="bullet"/>
      <w:lvlText w:val=""/>
      <w:lvlJc w:val="left"/>
      <w:pPr>
        <w:ind w:left="717" w:hanging="360"/>
      </w:pPr>
      <w:rPr>
        <w:rFonts w:ascii="Wingdings 2" w:hAnsi="Wingdings 2" w:hint="default"/>
      </w:rPr>
    </w:lvl>
    <w:lvl w:ilvl="1" w:tplc="DEBA26FE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21E84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EE021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087E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10470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C85F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0436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E7A52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413B69"/>
    <w:multiLevelType w:val="hybridMultilevel"/>
    <w:tmpl w:val="C06ECB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446FBD"/>
    <w:multiLevelType w:val="hybridMultilevel"/>
    <w:tmpl w:val="0430259A"/>
    <w:lvl w:ilvl="0" w:tplc="DEBA26FE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1E165B"/>
    <w:multiLevelType w:val="hybridMultilevel"/>
    <w:tmpl w:val="D0C00DAA"/>
    <w:lvl w:ilvl="0" w:tplc="6FAA41E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3C386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F8EB5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465BB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C4E7FB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E280C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44BF2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9CFAF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F7AB9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EB3960"/>
    <w:multiLevelType w:val="hybridMultilevel"/>
    <w:tmpl w:val="B04E56F0"/>
    <w:lvl w:ilvl="0" w:tplc="AD66A16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DE12A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8E456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12464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3C2FB7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A9C6C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1C88B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326BC2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E462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BF41BB"/>
    <w:multiLevelType w:val="hybridMultilevel"/>
    <w:tmpl w:val="D4762DFC"/>
    <w:lvl w:ilvl="0" w:tplc="DEBA26FE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5335E4"/>
    <w:multiLevelType w:val="hybridMultilevel"/>
    <w:tmpl w:val="72B8A0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107672"/>
    <w:multiLevelType w:val="hybridMultilevel"/>
    <w:tmpl w:val="FD542F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2B5A76"/>
    <w:multiLevelType w:val="hybridMultilevel"/>
    <w:tmpl w:val="52F4E3C6"/>
    <w:lvl w:ilvl="0" w:tplc="BF909AF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070A1AA">
      <w:start w:val="347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F8251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88AC3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72CE17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F644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9A2F6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55EF2A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5289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683ABE"/>
    <w:multiLevelType w:val="hybridMultilevel"/>
    <w:tmpl w:val="F2C2C5E0"/>
    <w:lvl w:ilvl="0" w:tplc="4AAC0B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5E09EA"/>
    <w:multiLevelType w:val="hybridMultilevel"/>
    <w:tmpl w:val="1F9A9958"/>
    <w:lvl w:ilvl="0" w:tplc="D4FA1B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EBA26FE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21E84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EE021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087E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10470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C85F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0436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E7A52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9A530C8"/>
    <w:multiLevelType w:val="hybridMultilevel"/>
    <w:tmpl w:val="6DDC13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A56491"/>
    <w:multiLevelType w:val="hybridMultilevel"/>
    <w:tmpl w:val="D8BE7476"/>
    <w:lvl w:ilvl="0" w:tplc="DEBA26FE">
      <w:start w:val="1"/>
      <w:numFmt w:val="bullet"/>
      <w:lvlText w:val=""/>
      <w:lvlJc w:val="left"/>
      <w:pPr>
        <w:ind w:left="717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9"/>
  </w:num>
  <w:num w:numId="5">
    <w:abstractNumId w:val="5"/>
  </w:num>
  <w:num w:numId="6">
    <w:abstractNumId w:val="10"/>
  </w:num>
  <w:num w:numId="7">
    <w:abstractNumId w:val="11"/>
  </w:num>
  <w:num w:numId="8">
    <w:abstractNumId w:val="6"/>
  </w:num>
  <w:num w:numId="9">
    <w:abstractNumId w:val="7"/>
  </w:num>
  <w:num w:numId="10">
    <w:abstractNumId w:val="2"/>
  </w:num>
  <w:num w:numId="11">
    <w:abstractNumId w:val="12"/>
  </w:num>
  <w:num w:numId="12">
    <w:abstractNumId w:val="13"/>
  </w:num>
  <w:num w:numId="13">
    <w:abstractNumId w:val="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CCA"/>
    <w:rsid w:val="00091CCA"/>
    <w:rsid w:val="00111C01"/>
    <w:rsid w:val="008A1D5D"/>
    <w:rsid w:val="00AC1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5155DE2"/>
  <w15:chartTrackingRefBased/>
  <w15:docId w15:val="{FEC3BD0A-2422-4907-8D20-DCA9F57DE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CCA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1CCA"/>
    <w:pPr>
      <w:ind w:left="720"/>
      <w:contextualSpacing/>
    </w:pPr>
  </w:style>
  <w:style w:type="table" w:styleId="TableGrid">
    <w:name w:val="Table Grid"/>
    <w:basedOn w:val="TableNormal"/>
    <w:uiPriority w:val="39"/>
    <w:rsid w:val="00091CC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091CCA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ridTable6Colorful-Accent1">
    <w:name w:val="Grid Table 6 Colorful Accent 1"/>
    <w:basedOn w:val="TableNormal"/>
    <w:uiPriority w:val="51"/>
    <w:rsid w:val="00091CCA"/>
    <w:pPr>
      <w:spacing w:after="0" w:line="240" w:lineRule="auto"/>
    </w:pPr>
    <w:rPr>
      <w:color w:val="2F5496" w:themeColor="accent1" w:themeShade="BF"/>
      <w:sz w:val="24"/>
      <w:szCs w:val="24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91C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1CC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91C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1CC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A0B6AE90586B498E372650283B599F" ma:contentTypeVersion="12" ma:contentTypeDescription="Create a new document." ma:contentTypeScope="" ma:versionID="6a46f0a0e3b361091e198ca702595ba4">
  <xsd:schema xmlns:xsd="http://www.w3.org/2001/XMLSchema" xmlns:xs="http://www.w3.org/2001/XMLSchema" xmlns:p="http://schemas.microsoft.com/office/2006/metadata/properties" xmlns:ns1="http://schemas.microsoft.com/sharepoint/v3" xmlns:ns3="31912ff1-91bb-455a-93f4-4eefbe4b45dc" xmlns:ns4="83c27556-a946-441b-8e49-22dc5d76f230" targetNamespace="http://schemas.microsoft.com/office/2006/metadata/properties" ma:root="true" ma:fieldsID="f5420feb3fb03344149c52b1f66a0cf4" ns1:_="" ns3:_="" ns4:_="">
    <xsd:import namespace="http://schemas.microsoft.com/sharepoint/v3"/>
    <xsd:import namespace="31912ff1-91bb-455a-93f4-4eefbe4b45dc"/>
    <xsd:import namespace="83c27556-a946-441b-8e49-22dc5d76f230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912ff1-91bb-455a-93f4-4eefbe4b45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c27556-a946-441b-8e49-22dc5d76f23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313D9D6-E99A-4E9F-AAE1-018ACB7EA6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1912ff1-91bb-455a-93f4-4eefbe4b45dc"/>
    <ds:schemaRef ds:uri="83c27556-a946-441b-8e49-22dc5d76f2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79EE52-6832-48CA-821B-8D71579A9F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2B7848-95AA-40E1-90FA-7F315294B4C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668</Words>
  <Characters>3809</Characters>
  <Application>Microsoft Office Word</Application>
  <DocSecurity>0</DocSecurity>
  <Lines>31</Lines>
  <Paragraphs>8</Paragraphs>
  <ScaleCrop>false</ScaleCrop>
  <Company>Centers for Disease Control and Prevention</Company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Yao, Katy (CDC/DDPHSIS/CGH/DGHT)</dc:creator>
  <cp:keywords/>
  <dc:description/>
  <cp:lastModifiedBy>Yao, Katy (CDC/DDPHSIS/CGH/DGHT)</cp:lastModifiedBy>
  <cp:revision>3</cp:revision>
  <dcterms:created xsi:type="dcterms:W3CDTF">2021-01-07T19:50:00Z</dcterms:created>
  <dcterms:modified xsi:type="dcterms:W3CDTF">2021-01-07T20:15:00Z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Enabled">
    <vt:lpwstr>true</vt:lpwstr>
  </property>
  <property fmtid="{D5CDD505-2E9C-101B-9397-08002B2CF9AE}" pid="3" name="MSIP_Label_8af03ff0-41c5-4c41-b55e-fabb8fae94be_SetDate">
    <vt:lpwstr>2021-01-07T19:57:54Z</vt:lpwstr>
  </property>
  <property fmtid="{D5CDD505-2E9C-101B-9397-08002B2CF9AE}" pid="4" name="MSIP_Label_8af03ff0-41c5-4c41-b55e-fabb8fae94be_Method">
    <vt:lpwstr>Privileged</vt:lpwstr>
  </property>
  <property fmtid="{D5CDD505-2E9C-101B-9397-08002B2CF9AE}" pid="5" name="MSIP_Label_8af03ff0-41c5-4c41-b55e-fabb8fae94be_Name">
    <vt:lpwstr>8af03ff0-41c5-4c41-b55e-fabb8fae94be</vt:lpwstr>
  </property>
  <property fmtid="{D5CDD505-2E9C-101B-9397-08002B2CF9AE}" pid="6" name="MSIP_Label_8af03ff0-41c5-4c41-b55e-fabb8fae94be_SiteId">
    <vt:lpwstr>9ce70869-60db-44fd-abe8-d2767077fc8f</vt:lpwstr>
  </property>
  <property fmtid="{D5CDD505-2E9C-101B-9397-08002B2CF9AE}" pid="7" name="MSIP_Label_8af03ff0-41c5-4c41-b55e-fabb8fae94be_ActionId">
    <vt:lpwstr>204e1ab8-74ea-4549-a0bd-1c03046897b9</vt:lpwstr>
  </property>
  <property fmtid="{D5CDD505-2E9C-101B-9397-08002B2CF9AE}" pid="8" name="MSIP_Label_8af03ff0-41c5-4c41-b55e-fabb8fae94be_ContentBits">
    <vt:lpwstr>0</vt:lpwstr>
  </property>
  <property fmtid="{D5CDD505-2E9C-101B-9397-08002B2CF9AE}" pid="9" name="ContentTypeId">
    <vt:lpwstr>0x0101007EA0B6AE90586B498E372650283B599F</vt:lpwstr>
  </property>
</Properties>
</file>