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297E" w14:textId="77777777" w:rsidR="00AC5C99" w:rsidRPr="00AC5C99" w:rsidRDefault="00AC5C99" w:rsidP="00AC5C99">
      <w:pPr>
        <w:pBdr>
          <w:top w:val="single" w:sz="4" w:space="1" w:color="auto"/>
          <w:bottom w:val="single" w:sz="4" w:space="1" w:color="auto"/>
        </w:pBdr>
        <w:spacing w:before="480"/>
        <w:jc w:val="center"/>
        <w:rPr>
          <w:b/>
          <w:sz w:val="52"/>
          <w:szCs w:val="40"/>
        </w:rPr>
      </w:pPr>
      <w:r w:rsidRPr="00AC5C99">
        <w:rPr>
          <w:b/>
          <w:sz w:val="52"/>
          <w:szCs w:val="40"/>
        </w:rPr>
        <w:t>Quality Improvement Primer</w:t>
      </w:r>
    </w:p>
    <w:p w14:paraId="462088A3" w14:textId="77777777" w:rsidR="00AC5C99" w:rsidRDefault="00AC5C99" w:rsidP="00AC5C99"/>
    <w:p w14:paraId="6926A217" w14:textId="77777777" w:rsidR="00AC5C99" w:rsidRDefault="00AC5C99" w:rsidP="00AC5C99">
      <w:pPr>
        <w:jc w:val="center"/>
      </w:pPr>
      <w:r>
        <w:t>An overview of the key Continuous Quality Improvement (CQI) principles and methodology</w:t>
      </w:r>
    </w:p>
    <w:p w14:paraId="0A253422" w14:textId="77777777" w:rsidR="00AC5C99" w:rsidRDefault="00AC5C99" w:rsidP="00AC5C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7656"/>
        <w:gridCol w:w="722"/>
      </w:tblGrid>
      <w:tr w:rsidR="00AC5C99" w14:paraId="3B231627" w14:textId="77777777" w:rsidTr="00BA3BDC">
        <w:tc>
          <w:tcPr>
            <w:tcW w:w="1615" w:type="dxa"/>
          </w:tcPr>
          <w:p w14:paraId="504DC5C8" w14:textId="77777777" w:rsidR="00AC5C99" w:rsidRDefault="00AC5C99" w:rsidP="00BA3BDC"/>
        </w:tc>
        <w:tc>
          <w:tcPr>
            <w:tcW w:w="6750" w:type="dxa"/>
          </w:tcPr>
          <w:p w14:paraId="52A963CB" w14:textId="77777777" w:rsidR="00AC5C99" w:rsidRDefault="00AC5C99" w:rsidP="00BA3BDC">
            <w:r w:rsidRPr="00D76ABF">
              <w:rPr>
                <w:noProof/>
              </w:rPr>
              <w:drawing>
                <wp:inline distT="0" distB="0" distL="0" distR="0" wp14:anchorId="0C93672A" wp14:editId="0DE980AA">
                  <wp:extent cx="4703884" cy="2575560"/>
                  <wp:effectExtent l="0" t="0" r="20955" b="0"/>
                  <wp:docPr id="455" name="Diagram 45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14:paraId="4766504B" w14:textId="77777777" w:rsidR="00AC5C99" w:rsidRDefault="00AC5C99" w:rsidP="00BA3BDC"/>
        </w:tc>
      </w:tr>
    </w:tbl>
    <w:p w14:paraId="4C15A5E4" w14:textId="77777777" w:rsidR="00AC5C99" w:rsidRDefault="00AC5C99" w:rsidP="00AC5C99"/>
    <w:p w14:paraId="7589FFDB" w14:textId="77777777" w:rsidR="00AC5C99" w:rsidRDefault="00AC5C99" w:rsidP="00AC5C99"/>
    <w:p w14:paraId="4A296134" w14:textId="77777777" w:rsidR="00AC5C99" w:rsidRDefault="00AC5C99" w:rsidP="00AC5C99"/>
    <w:p w14:paraId="3082F06B" w14:textId="77777777" w:rsidR="00AC5C99" w:rsidRDefault="00AC5C99" w:rsidP="00AC5C99"/>
    <w:p w14:paraId="2A4DFB42" w14:textId="77777777" w:rsidR="00AC5C99" w:rsidRDefault="00AC5C99" w:rsidP="00AC5C99">
      <w:pPr>
        <w:sectPr w:rsidR="00AC5C99" w:rsidSect="00C107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0CACEA45" w14:textId="77777777" w:rsidR="00AC5C99" w:rsidRDefault="00AC5C99" w:rsidP="00AC5C99"/>
    <w:p w14:paraId="60A423FE" w14:textId="77777777" w:rsidR="00AC5C99" w:rsidRDefault="00AC5C99" w:rsidP="00AC5C99">
      <w:pPr>
        <w:jc w:val="center"/>
        <w:rPr>
          <w:b/>
          <w:sz w:val="40"/>
          <w:szCs w:val="32"/>
        </w:rPr>
      </w:pPr>
      <w:r w:rsidRPr="000874B1">
        <w:rPr>
          <w:b/>
          <w:sz w:val="40"/>
          <w:szCs w:val="32"/>
        </w:rPr>
        <w:t xml:space="preserve">Guiding Principles for </w:t>
      </w:r>
    </w:p>
    <w:p w14:paraId="1405B9B1" w14:textId="77777777" w:rsidR="00AC5C99" w:rsidRPr="000874B1" w:rsidRDefault="00AC5C99" w:rsidP="00AC5C99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Continuous </w:t>
      </w:r>
      <w:r w:rsidRPr="000874B1">
        <w:rPr>
          <w:b/>
          <w:sz w:val="40"/>
          <w:szCs w:val="32"/>
        </w:rPr>
        <w:t>Quality Improvement (</w:t>
      </w:r>
      <w:r>
        <w:rPr>
          <w:b/>
          <w:sz w:val="40"/>
          <w:szCs w:val="32"/>
        </w:rPr>
        <w:t>C</w:t>
      </w:r>
      <w:r w:rsidRPr="000874B1">
        <w:rPr>
          <w:b/>
          <w:sz w:val="40"/>
          <w:szCs w:val="32"/>
        </w:rPr>
        <w:t>QI)</w:t>
      </w:r>
    </w:p>
    <w:p w14:paraId="3AB17CCA" w14:textId="77777777" w:rsidR="00AC5C99" w:rsidRDefault="00AC5C99" w:rsidP="00AC5C99"/>
    <w:p w14:paraId="460D21C8" w14:textId="77777777" w:rsidR="00AC5C99" w:rsidRDefault="00AC5C99" w:rsidP="00AC5C99">
      <w:r>
        <w:t xml:space="preserve">When questions arise in the details of the CQI work, </w:t>
      </w:r>
      <w:proofErr w:type="gramStart"/>
      <w:r>
        <w:t>refer back</w:t>
      </w:r>
      <w:proofErr w:type="gramEnd"/>
      <w:r>
        <w:t xml:space="preserve"> to these guiding principles to provide clarity of direction.</w:t>
      </w:r>
    </w:p>
    <w:p w14:paraId="00D5CBAE" w14:textId="77777777" w:rsidR="00AC5C99" w:rsidRDefault="00AC5C99" w:rsidP="00AC5C99"/>
    <w:tbl>
      <w:tblPr>
        <w:tblStyle w:val="GridTable2-Accent5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540"/>
      </w:tblGrid>
      <w:tr w:rsidR="00AC5C99" w:rsidRPr="000874B1" w14:paraId="35EE923E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F37368" w14:textId="77777777" w:rsidR="00AC5C99" w:rsidRPr="000874B1" w:rsidRDefault="00AC5C99" w:rsidP="00BA3BDC">
            <w:pPr>
              <w:spacing w:before="120" w:after="120"/>
              <w:rPr>
                <w:rFonts w:cstheme="minorHAnsi"/>
                <w:sz w:val="32"/>
              </w:rPr>
            </w:pPr>
            <w:r w:rsidRPr="000874B1">
              <w:rPr>
                <w:rFonts w:cstheme="minorHAnsi"/>
                <w:color w:val="000000"/>
                <w:sz w:val="32"/>
              </w:rPr>
              <w:t>Guiding Principle</w:t>
            </w:r>
          </w:p>
        </w:tc>
        <w:tc>
          <w:tcPr>
            <w:tcW w:w="4675" w:type="dxa"/>
          </w:tcPr>
          <w:p w14:paraId="2A9F222B" w14:textId="77777777" w:rsidR="00AC5C99" w:rsidRPr="000874B1" w:rsidRDefault="00AC5C99" w:rsidP="00BA3BD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  <w:r w:rsidRPr="000874B1">
              <w:rPr>
                <w:rFonts w:cstheme="minorHAnsi"/>
                <w:color w:val="000000"/>
                <w:sz w:val="32"/>
              </w:rPr>
              <w:t>Related Tools</w:t>
            </w:r>
          </w:p>
        </w:tc>
      </w:tr>
      <w:tr w:rsidR="00AC5C99" w:rsidRPr="000874B1" w14:paraId="2F64DAF6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6D22B7" w14:textId="77777777" w:rsidR="00AC5C99" w:rsidRPr="000874B1" w:rsidRDefault="00AC5C99" w:rsidP="00BA3BDC">
            <w:pPr>
              <w:widowControl w:val="0"/>
              <w:autoSpaceDE w:val="0"/>
              <w:autoSpaceDN w:val="0"/>
              <w:adjustRightInd w:val="0"/>
              <w:spacing w:before="120" w:after="120" w:line="216" w:lineRule="atLeast"/>
              <w:rPr>
                <w:rFonts w:cstheme="minorHAnsi"/>
                <w:color w:val="000000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Focus on processes to increase the productivity of work</w:t>
            </w:r>
          </w:p>
        </w:tc>
        <w:tc>
          <w:tcPr>
            <w:tcW w:w="4675" w:type="dxa"/>
          </w:tcPr>
          <w:p w14:paraId="21D97B88" w14:textId="77777777" w:rsidR="00AC5C99" w:rsidRPr="000874B1" w:rsidRDefault="00AC5C99" w:rsidP="00AC5C99">
            <w:pPr>
              <w:pStyle w:val="ListParagraph"/>
              <w:numPr>
                <w:ilvl w:val="0"/>
                <w:numId w:val="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Process Mapping</w:t>
            </w:r>
          </w:p>
        </w:tc>
      </w:tr>
      <w:tr w:rsidR="00AC5C99" w:rsidRPr="000874B1" w14:paraId="7F441D76" w14:textId="77777777" w:rsidTr="00BA3BDC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B30DEF1" w14:textId="77777777" w:rsidR="00AC5C99" w:rsidRPr="000874B1" w:rsidRDefault="00AC5C99" w:rsidP="00BA3BDC">
            <w:pPr>
              <w:spacing w:before="120" w:after="120"/>
              <w:rPr>
                <w:rFonts w:cstheme="minorHAnsi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Focus on the needs of the users</w:t>
            </w:r>
          </w:p>
        </w:tc>
        <w:tc>
          <w:tcPr>
            <w:tcW w:w="4675" w:type="dxa"/>
          </w:tcPr>
          <w:p w14:paraId="2CE599A5" w14:textId="77777777" w:rsidR="00AC5C99" w:rsidRPr="000874B1" w:rsidRDefault="00AC5C99" w:rsidP="00AC5C99">
            <w:pPr>
              <w:pStyle w:val="ListParagraph"/>
              <w:numPr>
                <w:ilvl w:val="0"/>
                <w:numId w:val="9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Voice of the Customer (VOC)</w:t>
            </w:r>
          </w:p>
        </w:tc>
      </w:tr>
      <w:tr w:rsidR="00AC5C99" w:rsidRPr="000874B1" w14:paraId="1D35D8D6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2B45DA" w14:textId="77777777" w:rsidR="00AC5C99" w:rsidRPr="000874B1" w:rsidRDefault="00AC5C99" w:rsidP="00BA3BDC">
            <w:pPr>
              <w:widowControl w:val="0"/>
              <w:autoSpaceDE w:val="0"/>
              <w:autoSpaceDN w:val="0"/>
              <w:adjustRightInd w:val="0"/>
              <w:spacing w:before="120" w:after="120" w:line="216" w:lineRule="atLeast"/>
              <w:rPr>
                <w:rFonts w:cstheme="minorHAnsi"/>
                <w:color w:val="000000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Use data to improve services</w:t>
            </w:r>
          </w:p>
        </w:tc>
        <w:tc>
          <w:tcPr>
            <w:tcW w:w="4675" w:type="dxa"/>
          </w:tcPr>
          <w:p w14:paraId="5E23C47D" w14:textId="77777777" w:rsidR="00AC5C99" w:rsidRPr="000874B1" w:rsidRDefault="00AC5C99" w:rsidP="00AC5C9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Metric Use for Improvement</w:t>
            </w:r>
          </w:p>
        </w:tc>
      </w:tr>
      <w:tr w:rsidR="00AC5C99" w:rsidRPr="000874B1" w14:paraId="7B355406" w14:textId="77777777" w:rsidTr="00BA3BDC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CC5306" w14:textId="77777777" w:rsidR="00AC5C99" w:rsidRPr="000874B1" w:rsidRDefault="00AC5C99" w:rsidP="00BA3BDC">
            <w:pPr>
              <w:widowControl w:val="0"/>
              <w:autoSpaceDE w:val="0"/>
              <w:autoSpaceDN w:val="0"/>
              <w:adjustRightInd w:val="0"/>
              <w:spacing w:before="120" w:after="120" w:line="216" w:lineRule="atLeast"/>
              <w:rPr>
                <w:rFonts w:cstheme="minorHAnsi"/>
                <w:color w:val="000000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Use teams to improve quality</w:t>
            </w:r>
          </w:p>
        </w:tc>
        <w:tc>
          <w:tcPr>
            <w:tcW w:w="4675" w:type="dxa"/>
          </w:tcPr>
          <w:p w14:paraId="7A99D961" w14:textId="77777777" w:rsidR="00AC5C99" w:rsidRPr="000874B1" w:rsidRDefault="00AC5C99" w:rsidP="00AC5C99">
            <w:pPr>
              <w:pStyle w:val="ListParagraph"/>
              <w:numPr>
                <w:ilvl w:val="0"/>
                <w:numId w:val="9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Team Formation</w:t>
            </w:r>
          </w:p>
        </w:tc>
      </w:tr>
      <w:tr w:rsidR="00AC5C99" w:rsidRPr="000874B1" w14:paraId="5FD6932E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E558B3" w14:textId="77777777" w:rsidR="00AC5C99" w:rsidRPr="000874B1" w:rsidRDefault="00AC5C99" w:rsidP="00BA3BDC">
            <w:pPr>
              <w:spacing w:before="120" w:after="120"/>
              <w:rPr>
                <w:rFonts w:cstheme="minorHAnsi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Improve communication</w:t>
            </w:r>
          </w:p>
        </w:tc>
        <w:tc>
          <w:tcPr>
            <w:tcW w:w="4675" w:type="dxa"/>
          </w:tcPr>
          <w:p w14:paraId="4488A1DF" w14:textId="77777777" w:rsidR="00AC5C99" w:rsidRPr="000874B1" w:rsidRDefault="00AC5C99" w:rsidP="00AC5C9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Stakeholder Analysis</w:t>
            </w:r>
          </w:p>
          <w:p w14:paraId="48B6AF7E" w14:textId="77777777" w:rsidR="00AC5C99" w:rsidRPr="000874B1" w:rsidRDefault="00AC5C99" w:rsidP="00AC5C9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Communication Plan</w:t>
            </w:r>
          </w:p>
          <w:p w14:paraId="2377598E" w14:textId="77777777" w:rsidR="00AC5C99" w:rsidRPr="000874B1" w:rsidRDefault="00AC5C99" w:rsidP="00AC5C9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Action Plan</w:t>
            </w:r>
          </w:p>
          <w:p w14:paraId="34B35BD4" w14:textId="77777777" w:rsidR="00AC5C99" w:rsidRPr="000874B1" w:rsidRDefault="00AC5C99" w:rsidP="00AC5C9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1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8"/>
              </w:rPr>
            </w:pPr>
            <w:r w:rsidRPr="000874B1">
              <w:rPr>
                <w:rFonts w:cstheme="minorHAnsi"/>
                <w:color w:val="000000"/>
                <w:sz w:val="28"/>
              </w:rPr>
              <w:t>Meeting Facilitation</w:t>
            </w:r>
          </w:p>
        </w:tc>
      </w:tr>
    </w:tbl>
    <w:p w14:paraId="45D92A45" w14:textId="77777777" w:rsidR="00AC5C99" w:rsidRDefault="00AC5C99" w:rsidP="00AC5C99"/>
    <w:p w14:paraId="37377BBF" w14:textId="77777777" w:rsidR="00AC5C99" w:rsidRDefault="00AC5C99" w:rsidP="00AC5C99">
      <w:r>
        <w:br w:type="page"/>
      </w:r>
    </w:p>
    <w:p w14:paraId="669330B1" w14:textId="77777777" w:rsidR="00AC5C99" w:rsidRPr="000874B1" w:rsidRDefault="00AC5C99" w:rsidP="00AC5C99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lastRenderedPageBreak/>
        <w:t xml:space="preserve">THE </w:t>
      </w:r>
      <w:r w:rsidRPr="000874B1">
        <w:rPr>
          <w:b/>
          <w:sz w:val="40"/>
          <w:szCs w:val="32"/>
        </w:rPr>
        <w:t>DMAIC FRAMEWORK</w:t>
      </w:r>
    </w:p>
    <w:p w14:paraId="37BFDC21" w14:textId="77777777" w:rsidR="00AC5C99" w:rsidRPr="000D13AB" w:rsidRDefault="00AC5C99" w:rsidP="00AC5C99">
      <w:pPr>
        <w:jc w:val="center"/>
        <w:rPr>
          <w:color w:val="7F7F7F" w:themeColor="text1" w:themeTint="80"/>
        </w:rPr>
      </w:pPr>
      <w:r w:rsidRPr="000D13AB">
        <w:rPr>
          <w:color w:val="7F7F7F" w:themeColor="text1" w:themeTint="80"/>
        </w:rPr>
        <w:t>A standardized, evidence-based framework for solving problems or improving any process</w:t>
      </w:r>
    </w:p>
    <w:p w14:paraId="566CB20F" w14:textId="77777777" w:rsidR="00AC5C99" w:rsidRDefault="00AC5C99" w:rsidP="00AC5C99"/>
    <w:p w14:paraId="22F7BBA6" w14:textId="77777777" w:rsidR="00AC5C99" w:rsidRDefault="00AC5C99" w:rsidP="00AC5C99">
      <w:r>
        <w:t xml:space="preserve">Problems are better </w:t>
      </w:r>
      <w:proofErr w:type="gramStart"/>
      <w:r>
        <w:t>solved</w:t>
      </w:r>
      <w:proofErr w:type="gramEnd"/>
      <w:r>
        <w:t xml:space="preserve"> and processes are better improved using </w:t>
      </w:r>
      <w:r w:rsidRPr="007B6591">
        <w:t>a framework</w:t>
      </w:r>
      <w:r>
        <w:t xml:space="preserve"> that is:</w:t>
      </w:r>
    </w:p>
    <w:p w14:paraId="14E68CC0" w14:textId="77777777" w:rsidR="00AC5C99" w:rsidRDefault="00AC5C99" w:rsidP="00AC5C99">
      <w:pPr>
        <w:pStyle w:val="ListParagraph"/>
        <w:numPr>
          <w:ilvl w:val="0"/>
          <w:numId w:val="15"/>
        </w:numPr>
      </w:pPr>
      <w:r>
        <w:t>Consistent, standardized for each complex problem or process requiring improvement</w:t>
      </w:r>
    </w:p>
    <w:p w14:paraId="6BB25320" w14:textId="77777777" w:rsidR="00AC5C99" w:rsidRDefault="00AC5C99" w:rsidP="00AC5C99">
      <w:pPr>
        <w:pStyle w:val="ListParagraph"/>
        <w:numPr>
          <w:ilvl w:val="0"/>
          <w:numId w:val="15"/>
        </w:numPr>
      </w:pPr>
      <w:r>
        <w:t>Scientific evidence-based versus opinion-based</w:t>
      </w:r>
    </w:p>
    <w:p w14:paraId="332BE75D" w14:textId="77777777" w:rsidR="00AC5C99" w:rsidRDefault="00AC5C99" w:rsidP="00AC5C99">
      <w:pPr>
        <w:pStyle w:val="ListParagraph"/>
        <w:numPr>
          <w:ilvl w:val="0"/>
          <w:numId w:val="15"/>
        </w:numPr>
      </w:pPr>
      <w:r>
        <w:t>Data-driven</w:t>
      </w:r>
    </w:p>
    <w:p w14:paraId="3657B4A0" w14:textId="77777777" w:rsidR="00AC5C99" w:rsidRDefault="00AC5C99" w:rsidP="00AC5C99">
      <w:pPr>
        <w:pStyle w:val="ListParagraph"/>
        <w:numPr>
          <w:ilvl w:val="0"/>
          <w:numId w:val="15"/>
        </w:numPr>
      </w:pPr>
      <w:r>
        <w:t xml:space="preserve">Based on exploration and analysis of causative issues </w:t>
      </w:r>
    </w:p>
    <w:p w14:paraId="5DB92FCC" w14:textId="77777777" w:rsidR="00AC5C99" w:rsidRDefault="00AC5C99" w:rsidP="00AC5C99">
      <w:pPr>
        <w:pStyle w:val="ListParagraph"/>
        <w:numPr>
          <w:ilvl w:val="0"/>
          <w:numId w:val="15"/>
        </w:numPr>
      </w:pPr>
      <w:r>
        <w:t xml:space="preserve">Result-driven, measurable outcomes </w:t>
      </w:r>
    </w:p>
    <w:p w14:paraId="246B7E80" w14:textId="77777777" w:rsidR="00AC5C99" w:rsidRDefault="00AC5C99" w:rsidP="00AC5C99">
      <w:pPr>
        <w:pStyle w:val="ListParagraph"/>
        <w:numPr>
          <w:ilvl w:val="0"/>
          <w:numId w:val="15"/>
        </w:numPr>
      </w:pPr>
      <w:r>
        <w:t xml:space="preserve">Focused on sustainable solutions </w:t>
      </w:r>
    </w:p>
    <w:p w14:paraId="4AE0C2BA" w14:textId="77777777" w:rsidR="00AC5C99" w:rsidRDefault="00AC5C99" w:rsidP="00AC5C99">
      <w:pPr>
        <w:pStyle w:val="ListParagraph"/>
        <w:numPr>
          <w:ilvl w:val="0"/>
          <w:numId w:val="15"/>
        </w:numPr>
      </w:pPr>
      <w:r>
        <w:t xml:space="preserve">Results in taking the project to scale </w:t>
      </w:r>
      <w:proofErr w:type="gramStart"/>
      <w:r>
        <w:t>-  communication</w:t>
      </w:r>
      <w:proofErr w:type="gramEnd"/>
      <w:r>
        <w:t xml:space="preserve"> &amp; spread of best practices</w:t>
      </w:r>
    </w:p>
    <w:p w14:paraId="2B9B2553" w14:textId="77777777" w:rsidR="00AC5C99" w:rsidRDefault="00AC5C99" w:rsidP="00AC5C99"/>
    <w:p w14:paraId="79F3AD20" w14:textId="77777777" w:rsidR="00AC5C99" w:rsidRDefault="00AC5C99" w:rsidP="00AC5C99">
      <w:pPr>
        <w:jc w:val="center"/>
      </w:pPr>
      <w:r>
        <w:rPr>
          <w:noProof/>
        </w:rPr>
        <w:drawing>
          <wp:inline distT="0" distB="0" distL="0" distR="0" wp14:anchorId="51F9BB65" wp14:editId="57346D70">
            <wp:extent cx="5855558" cy="2094286"/>
            <wp:effectExtent l="114300" t="114300" r="145415" b="1536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45"/>
                    <a:stretch/>
                  </pic:blipFill>
                  <pic:spPr bwMode="auto">
                    <a:xfrm>
                      <a:off x="0" y="0"/>
                      <a:ext cx="5863248" cy="20970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5ABE0" w14:textId="77777777" w:rsidR="00AC5C99" w:rsidRDefault="00AC5C99" w:rsidP="00AC5C99">
      <w:pPr>
        <w:jc w:val="center"/>
      </w:pPr>
    </w:p>
    <w:tbl>
      <w:tblPr>
        <w:tblStyle w:val="ListTable1Light-Accent1"/>
        <w:tblW w:w="6480" w:type="dxa"/>
        <w:jc w:val="center"/>
        <w:tblLook w:val="04A0" w:firstRow="1" w:lastRow="0" w:firstColumn="1" w:lastColumn="0" w:noHBand="0" w:noVBand="1"/>
      </w:tblPr>
      <w:tblGrid>
        <w:gridCol w:w="1705"/>
        <w:gridCol w:w="4775"/>
      </w:tblGrid>
      <w:tr w:rsidR="00AC5C99" w14:paraId="1356F0B2" w14:textId="77777777" w:rsidTr="0057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4FDF5E9B" w14:textId="77777777" w:rsidR="00AC5C99" w:rsidRPr="00575A38" w:rsidRDefault="00AC5C99" w:rsidP="00BA3BDC">
            <w:pPr>
              <w:spacing w:before="60" w:after="6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575A38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Phase</w:t>
            </w:r>
          </w:p>
        </w:tc>
        <w:tc>
          <w:tcPr>
            <w:tcW w:w="4775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3D3CEB" w14:textId="77777777" w:rsidR="00AC5C99" w:rsidRPr="00575A38" w:rsidRDefault="00AC5C99" w:rsidP="00BA3BD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44546A" w:themeColor="text2"/>
                <w:sz w:val="28"/>
                <w:szCs w:val="28"/>
              </w:rPr>
            </w:pPr>
            <w:r w:rsidRPr="00575A38">
              <w:rPr>
                <w:bCs w:val="0"/>
                <w:color w:val="44546A" w:themeColor="text2"/>
                <w:sz w:val="28"/>
                <w:szCs w:val="28"/>
              </w:rPr>
              <w:t>What Happens?</w:t>
            </w:r>
          </w:p>
        </w:tc>
      </w:tr>
      <w:tr w:rsidR="00AC5C99" w14:paraId="27CA5BAC" w14:textId="77777777" w:rsidTr="0057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single" w:sz="4" w:space="0" w:color="7F7F7F" w:themeColor="text1" w:themeTint="80"/>
            </w:tcBorders>
          </w:tcPr>
          <w:p w14:paraId="095C90AB" w14:textId="77777777" w:rsidR="00AC5C99" w:rsidRPr="00575A38" w:rsidRDefault="00AC5C99" w:rsidP="00BA3BDC">
            <w:pPr>
              <w:jc w:val="both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575A38">
              <w:rPr>
                <w:rFonts w:ascii="Calibri" w:hAnsi="Calibri" w:cs="Calibri"/>
                <w:sz w:val="28"/>
                <w:szCs w:val="28"/>
              </w:rPr>
              <w:t>D</w:t>
            </w:r>
            <w:r w:rsidRPr="00575A38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efine</w:t>
            </w:r>
          </w:p>
        </w:tc>
        <w:tc>
          <w:tcPr>
            <w:tcW w:w="4775" w:type="dxa"/>
            <w:tcBorders>
              <w:right w:val="single" w:sz="4" w:space="0" w:color="7F7F7F" w:themeColor="text1" w:themeTint="80"/>
            </w:tcBorders>
          </w:tcPr>
          <w:p w14:paraId="3F26A5D8" w14:textId="77777777" w:rsidR="00AC5C99" w:rsidRPr="00575A38" w:rsidRDefault="00AC5C99" w:rsidP="00AC5C99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Create Problem Statement</w:t>
            </w:r>
          </w:p>
          <w:p w14:paraId="48B53260" w14:textId="77777777" w:rsidR="00AC5C99" w:rsidRPr="00575A38" w:rsidRDefault="00AC5C99" w:rsidP="00AC5C99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Define Goals &amp; Aim</w:t>
            </w:r>
          </w:p>
          <w:p w14:paraId="6A5A5DB8" w14:textId="77777777" w:rsidR="00AC5C99" w:rsidRPr="00575A38" w:rsidRDefault="00AC5C99" w:rsidP="00AC5C99">
            <w:pPr>
              <w:numPr>
                <w:ilvl w:val="0"/>
                <w:numId w:val="10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Develop Timeline &amp; Scope</w:t>
            </w:r>
          </w:p>
        </w:tc>
      </w:tr>
      <w:tr w:rsidR="00AC5C99" w14:paraId="0DEE13A7" w14:textId="77777777" w:rsidTr="00575A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single" w:sz="4" w:space="0" w:color="7F7F7F" w:themeColor="text1" w:themeTint="80"/>
            </w:tcBorders>
          </w:tcPr>
          <w:p w14:paraId="192BAAAE" w14:textId="77777777" w:rsidR="00AC5C99" w:rsidRPr="00575A38" w:rsidRDefault="00AC5C99" w:rsidP="00BA3BDC">
            <w:pPr>
              <w:jc w:val="both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575A38">
              <w:rPr>
                <w:rFonts w:ascii="Calibri" w:hAnsi="Calibri" w:cs="Calibri"/>
                <w:sz w:val="28"/>
                <w:szCs w:val="28"/>
              </w:rPr>
              <w:t>M</w:t>
            </w:r>
            <w:r w:rsidRPr="00575A38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easure</w:t>
            </w:r>
          </w:p>
        </w:tc>
        <w:tc>
          <w:tcPr>
            <w:tcW w:w="4775" w:type="dxa"/>
            <w:tcBorders>
              <w:right w:val="single" w:sz="4" w:space="0" w:color="7F7F7F" w:themeColor="text1" w:themeTint="80"/>
            </w:tcBorders>
          </w:tcPr>
          <w:p w14:paraId="3B3F9CD8" w14:textId="77777777" w:rsidR="00AC5C99" w:rsidRPr="00575A38" w:rsidRDefault="00AC5C99" w:rsidP="00AC5C99">
            <w:pPr>
              <w:numPr>
                <w:ilvl w:val="0"/>
                <w:numId w:val="11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Select Metric</w:t>
            </w:r>
          </w:p>
          <w:p w14:paraId="1270D6D3" w14:textId="77777777" w:rsidR="00AC5C99" w:rsidRPr="00575A38" w:rsidRDefault="00AC5C99" w:rsidP="00AC5C99">
            <w:pPr>
              <w:numPr>
                <w:ilvl w:val="0"/>
                <w:numId w:val="11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Collect Data</w:t>
            </w:r>
          </w:p>
        </w:tc>
      </w:tr>
      <w:tr w:rsidR="00AC5C99" w14:paraId="0AA30DC8" w14:textId="77777777" w:rsidTr="0057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single" w:sz="4" w:space="0" w:color="7F7F7F" w:themeColor="text1" w:themeTint="80"/>
            </w:tcBorders>
          </w:tcPr>
          <w:p w14:paraId="0174AD96" w14:textId="77777777" w:rsidR="00AC5C99" w:rsidRPr="00575A38" w:rsidRDefault="00AC5C99" w:rsidP="00BA3BDC">
            <w:pPr>
              <w:jc w:val="both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575A38">
              <w:rPr>
                <w:rFonts w:ascii="Calibri" w:hAnsi="Calibri" w:cs="Calibri"/>
                <w:sz w:val="28"/>
                <w:szCs w:val="28"/>
              </w:rPr>
              <w:t>A</w:t>
            </w:r>
            <w:r w:rsidRPr="00575A38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nalyze</w:t>
            </w:r>
          </w:p>
        </w:tc>
        <w:tc>
          <w:tcPr>
            <w:tcW w:w="4775" w:type="dxa"/>
            <w:tcBorders>
              <w:right w:val="single" w:sz="4" w:space="0" w:color="7F7F7F" w:themeColor="text1" w:themeTint="80"/>
            </w:tcBorders>
          </w:tcPr>
          <w:p w14:paraId="743404A4" w14:textId="77777777" w:rsidR="00AC5C99" w:rsidRPr="00575A38" w:rsidRDefault="00AC5C99" w:rsidP="00AC5C99">
            <w:pPr>
              <w:numPr>
                <w:ilvl w:val="0"/>
                <w:numId w:val="12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Identify Root Cause</w:t>
            </w:r>
          </w:p>
        </w:tc>
      </w:tr>
      <w:tr w:rsidR="00AC5C99" w14:paraId="7FC3CFC7" w14:textId="77777777" w:rsidTr="00575A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single" w:sz="4" w:space="0" w:color="7F7F7F" w:themeColor="text1" w:themeTint="80"/>
            </w:tcBorders>
          </w:tcPr>
          <w:p w14:paraId="2C545699" w14:textId="77777777" w:rsidR="00AC5C99" w:rsidRPr="00575A38" w:rsidRDefault="00AC5C99" w:rsidP="00BA3BDC">
            <w:pPr>
              <w:jc w:val="both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575A38">
              <w:rPr>
                <w:rFonts w:ascii="Calibri" w:hAnsi="Calibri" w:cs="Calibri"/>
                <w:sz w:val="28"/>
                <w:szCs w:val="28"/>
              </w:rPr>
              <w:t>I</w:t>
            </w:r>
            <w:r w:rsidRPr="00575A38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mprove</w:t>
            </w:r>
          </w:p>
        </w:tc>
        <w:tc>
          <w:tcPr>
            <w:tcW w:w="4775" w:type="dxa"/>
            <w:tcBorders>
              <w:right w:val="single" w:sz="4" w:space="0" w:color="7F7F7F" w:themeColor="text1" w:themeTint="80"/>
            </w:tcBorders>
          </w:tcPr>
          <w:p w14:paraId="3A8AF41D" w14:textId="77777777" w:rsidR="00AC5C99" w:rsidRPr="00575A38" w:rsidRDefault="00AC5C99" w:rsidP="00AC5C99">
            <w:pPr>
              <w:numPr>
                <w:ilvl w:val="0"/>
                <w:numId w:val="13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Test and Select Changes</w:t>
            </w:r>
          </w:p>
        </w:tc>
      </w:tr>
      <w:tr w:rsidR="00AC5C99" w14:paraId="4BB9BE62" w14:textId="77777777" w:rsidTr="0057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606FDEE" w14:textId="77777777" w:rsidR="00AC5C99" w:rsidRPr="00575A38" w:rsidRDefault="00AC5C99" w:rsidP="00BA3BDC">
            <w:pPr>
              <w:jc w:val="both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575A38">
              <w:rPr>
                <w:rFonts w:ascii="Calibri" w:hAnsi="Calibri" w:cs="Calibri"/>
                <w:sz w:val="28"/>
                <w:szCs w:val="28"/>
              </w:rPr>
              <w:t>C</w:t>
            </w:r>
            <w:r w:rsidRPr="00575A38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ontrol</w:t>
            </w:r>
          </w:p>
        </w:tc>
        <w:tc>
          <w:tcPr>
            <w:tcW w:w="477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485806" w14:textId="77777777" w:rsidR="00AC5C99" w:rsidRPr="00575A38" w:rsidRDefault="00AC5C99" w:rsidP="00AC5C99">
            <w:pPr>
              <w:numPr>
                <w:ilvl w:val="0"/>
                <w:numId w:val="14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Monitor Process</w:t>
            </w:r>
          </w:p>
          <w:p w14:paraId="6365995F" w14:textId="77777777" w:rsidR="00AC5C99" w:rsidRPr="00575A38" w:rsidRDefault="00AC5C99" w:rsidP="00AC5C99">
            <w:pPr>
              <w:numPr>
                <w:ilvl w:val="0"/>
                <w:numId w:val="14"/>
              </w:numPr>
              <w:tabs>
                <w:tab w:val="clear" w:pos="720"/>
                <w:tab w:val="num" w:pos="429"/>
              </w:tabs>
              <w:spacing w:before="60" w:after="60"/>
              <w:ind w:hanging="6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575A38">
              <w:rPr>
                <w:bCs/>
                <w:color w:val="44546A" w:themeColor="text2"/>
                <w:sz w:val="28"/>
                <w:szCs w:val="28"/>
              </w:rPr>
              <w:t>Communicate &amp; Share Successes</w:t>
            </w:r>
          </w:p>
        </w:tc>
      </w:tr>
    </w:tbl>
    <w:p w14:paraId="2FC98C85" w14:textId="77777777" w:rsidR="00AC5C99" w:rsidRDefault="00AC5C99" w:rsidP="00AC5C99">
      <w:r>
        <w:br w:type="page"/>
      </w:r>
    </w:p>
    <w:p w14:paraId="622098C4" w14:textId="77777777" w:rsidR="00AC5C99" w:rsidRPr="005F2459" w:rsidRDefault="00AC5C99" w:rsidP="00AC5C99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lastRenderedPageBreak/>
        <w:t xml:space="preserve">THE </w:t>
      </w:r>
      <w:r w:rsidRPr="005F2459">
        <w:rPr>
          <w:b/>
          <w:sz w:val="40"/>
          <w:szCs w:val="32"/>
        </w:rPr>
        <w:t>MODEL FOR IMPROVEMENT</w:t>
      </w:r>
      <w:r w:rsidRPr="005F2459">
        <w:rPr>
          <w:b/>
          <w:sz w:val="48"/>
          <w:szCs w:val="40"/>
        </w:rPr>
        <w:t xml:space="preserve"> </w:t>
      </w:r>
      <w:r w:rsidRPr="005F2459">
        <w:rPr>
          <w:b/>
          <w:sz w:val="40"/>
          <w:szCs w:val="32"/>
        </w:rPr>
        <w:t>(MFI)</w:t>
      </w:r>
    </w:p>
    <w:p w14:paraId="179177DD" w14:textId="77777777" w:rsidR="00AC5C99" w:rsidRPr="000D13AB" w:rsidRDefault="00AC5C99" w:rsidP="00AC5C99">
      <w:pPr>
        <w:jc w:val="center"/>
        <w:rPr>
          <w:rFonts w:ascii="Calibri" w:hAnsi="Calibri" w:cs="Calibri"/>
          <w:bCs/>
          <w:color w:val="7F7F7F" w:themeColor="text1" w:themeTint="80"/>
        </w:rPr>
      </w:pPr>
      <w:r w:rsidRPr="000D13AB">
        <w:rPr>
          <w:color w:val="7F7F7F" w:themeColor="text1" w:themeTint="80"/>
        </w:rPr>
        <w:t xml:space="preserve">A simple, yet powerful approach, using </w:t>
      </w:r>
      <w:r w:rsidRPr="000D13AB">
        <w:rPr>
          <w:rFonts w:ascii="Calibri" w:hAnsi="Calibri" w:cs="Calibri"/>
          <w:bCs/>
          <w:color w:val="7F7F7F" w:themeColor="text1" w:themeTint="80"/>
        </w:rPr>
        <w:t>formal methods to test changes in the steps of a process,</w:t>
      </w:r>
      <w:r w:rsidRPr="000D13AB">
        <w:rPr>
          <w:color w:val="7F7F7F" w:themeColor="text1" w:themeTint="80"/>
        </w:rPr>
        <w:t xml:space="preserve"> to achieve rapid and significant improvements (</w:t>
      </w:r>
      <w:r w:rsidRPr="000D13AB">
        <w:rPr>
          <w:i/>
          <w:color w:val="7F7F7F" w:themeColor="text1" w:themeTint="80"/>
        </w:rPr>
        <w:t xml:space="preserve">IHI, </w:t>
      </w:r>
      <w:r w:rsidRPr="000D13AB">
        <w:rPr>
          <w:i/>
          <w:color w:val="7F7F7F" w:themeColor="text1" w:themeTint="80"/>
          <w:u w:val="single"/>
        </w:rPr>
        <w:t>Model for Improvement</w:t>
      </w:r>
      <w:r w:rsidRPr="000D13AB">
        <w:rPr>
          <w:color w:val="7F7F7F" w:themeColor="text1" w:themeTint="80"/>
        </w:rPr>
        <w:t>).</w:t>
      </w:r>
    </w:p>
    <w:p w14:paraId="42B018E6" w14:textId="77777777" w:rsidR="00AC5C99" w:rsidRPr="00296028" w:rsidRDefault="00AC5C99" w:rsidP="00AC5C99">
      <w:pPr>
        <w:outlineLvl w:val="0"/>
        <w:rPr>
          <w:b/>
          <w:color w:val="7F7F7F" w:themeColor="text1" w:themeTint="80"/>
        </w:rPr>
      </w:pPr>
    </w:p>
    <w:p w14:paraId="78B8118F" w14:textId="77777777" w:rsidR="00AC5C99" w:rsidRDefault="00AC5C99" w:rsidP="00AC5C99">
      <w:pPr>
        <w:spacing w:before="120" w:after="120"/>
      </w:pPr>
      <w:r w:rsidRPr="007B6591">
        <w:t xml:space="preserve">The Model for Improvement consists of </w:t>
      </w:r>
      <w:r w:rsidRPr="00D264DB">
        <w:t>two</w:t>
      </w:r>
      <w:r w:rsidRPr="007B6591">
        <w:t xml:space="preserve"> components, which follow each other sequentially:</w:t>
      </w:r>
    </w:p>
    <w:tbl>
      <w:tblPr>
        <w:tblStyle w:val="PlainTable2"/>
        <w:tblW w:w="7200" w:type="dxa"/>
        <w:jc w:val="center"/>
        <w:tblLook w:val="04A0" w:firstRow="1" w:lastRow="0" w:firstColumn="1" w:lastColumn="0" w:noHBand="0" w:noVBand="1"/>
      </w:tblPr>
      <w:tblGrid>
        <w:gridCol w:w="1075"/>
        <w:gridCol w:w="6125"/>
      </w:tblGrid>
      <w:tr w:rsidR="00AC5C99" w14:paraId="5ADC588B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8868B44" w14:textId="77777777" w:rsidR="00AC5C99" w:rsidRDefault="00AC5C99" w:rsidP="00BA3BDC">
            <w:pPr>
              <w:spacing w:before="120" w:after="120"/>
            </w:pPr>
            <w:r>
              <w:t>Part I</w:t>
            </w:r>
          </w:p>
        </w:tc>
        <w:tc>
          <w:tcPr>
            <w:tcW w:w="6125" w:type="dxa"/>
            <w:vAlign w:val="center"/>
          </w:tcPr>
          <w:p w14:paraId="6C999454" w14:textId="77777777" w:rsidR="00AC5C99" w:rsidRPr="00D264DB" w:rsidRDefault="00AC5C99" w:rsidP="00BA3BD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 xml:space="preserve">Answers to </w:t>
            </w:r>
            <w:r w:rsidRPr="00D264DB">
              <w:rPr>
                <w:b w:val="0"/>
                <w:i/>
              </w:rPr>
              <w:t>Three Fundamental Questions</w:t>
            </w:r>
            <w:r w:rsidRPr="00D264DB">
              <w:rPr>
                <w:b w:val="0"/>
              </w:rPr>
              <w:t xml:space="preserve"> leading to the project Goals/Aim, Metric and Change </w:t>
            </w:r>
          </w:p>
        </w:tc>
      </w:tr>
      <w:tr w:rsidR="00AC5C99" w14:paraId="25EA7F19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23DBA6A" w14:textId="77777777" w:rsidR="00AC5C99" w:rsidRDefault="00AC5C99" w:rsidP="00BA3BDC">
            <w:pPr>
              <w:spacing w:before="120" w:after="120"/>
            </w:pPr>
            <w:r>
              <w:t>Part II</w:t>
            </w:r>
          </w:p>
        </w:tc>
        <w:tc>
          <w:tcPr>
            <w:tcW w:w="6125" w:type="dxa"/>
            <w:vAlign w:val="center"/>
          </w:tcPr>
          <w:p w14:paraId="25256042" w14:textId="77777777" w:rsidR="00AC5C99" w:rsidRDefault="00AC5C99" w:rsidP="00BA3B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591">
              <w:t xml:space="preserve">The </w:t>
            </w:r>
            <w:r w:rsidRPr="00C93116">
              <w:rPr>
                <w:i/>
              </w:rPr>
              <w:t>Plan-Do-Study-Act (PDSA) Cycle</w:t>
            </w:r>
            <w:r w:rsidRPr="007B6591">
              <w:t xml:space="preserve">, the iterative scientific method for achieving improvement through </w:t>
            </w:r>
            <w:r w:rsidRPr="00D264DB">
              <w:t>testing change</w:t>
            </w:r>
            <w:r w:rsidRPr="007B6591">
              <w:t xml:space="preserve">, i.e., altering a step in a process and evaluating the impact of that alteration </w:t>
            </w:r>
          </w:p>
        </w:tc>
      </w:tr>
    </w:tbl>
    <w:p w14:paraId="08B72BCE" w14:textId="77777777" w:rsidR="00AC5C99" w:rsidRDefault="00AC5C99" w:rsidP="00AC5C99">
      <w:pPr>
        <w:pStyle w:val="ListParagraph"/>
        <w:ind w:left="1080"/>
      </w:pPr>
    </w:p>
    <w:p w14:paraId="7618258C" w14:textId="77777777" w:rsidR="00AC5C99" w:rsidRPr="007B6591" w:rsidRDefault="00AC5C99" w:rsidP="00AC5C99">
      <w:pPr>
        <w:pStyle w:val="ListParagraph"/>
        <w:ind w:left="1080"/>
      </w:pPr>
    </w:p>
    <w:p w14:paraId="1765500B" w14:textId="77777777" w:rsidR="00AC5C99" w:rsidRDefault="00AC5C99" w:rsidP="00AC5C99">
      <w:pPr>
        <w:jc w:val="center"/>
      </w:pPr>
      <w:r w:rsidRPr="003A68C1">
        <w:rPr>
          <w:noProof/>
        </w:rPr>
        <w:drawing>
          <wp:inline distT="0" distB="0" distL="0" distR="0" wp14:anchorId="5D830A51" wp14:editId="1260EF70">
            <wp:extent cx="5458220" cy="408608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3856" cy="41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63EE" w14:textId="77777777" w:rsidR="00AC5C99" w:rsidRDefault="00AC5C99" w:rsidP="00AC5C99">
      <w:pPr>
        <w:jc w:val="center"/>
      </w:pPr>
    </w:p>
    <w:p w14:paraId="6A526232" w14:textId="77777777" w:rsidR="00AC5C99" w:rsidRDefault="00AC5C99" w:rsidP="00AC5C9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758E15F7" w14:textId="77777777" w:rsidR="00AC5C99" w:rsidRPr="00C57A1E" w:rsidRDefault="00AC5C99" w:rsidP="00AC5C99">
      <w:pPr>
        <w:outlineLvl w:val="0"/>
        <w:rPr>
          <w:b/>
          <w:sz w:val="32"/>
          <w:szCs w:val="32"/>
        </w:rPr>
      </w:pPr>
      <w:r w:rsidRPr="00C57A1E">
        <w:rPr>
          <w:b/>
          <w:sz w:val="32"/>
          <w:szCs w:val="32"/>
        </w:rPr>
        <w:lastRenderedPageBreak/>
        <w:t>PART I: The Three Fundamental Questions</w:t>
      </w:r>
    </w:p>
    <w:p w14:paraId="66EDA3F5" w14:textId="77777777" w:rsidR="00AC5C99" w:rsidRDefault="00AC5C99" w:rsidP="00AC5C99"/>
    <w:tbl>
      <w:tblPr>
        <w:tblStyle w:val="GridTable4-Accent3"/>
        <w:tblW w:w="9360" w:type="dxa"/>
        <w:jc w:val="center"/>
        <w:tblLook w:val="04A0" w:firstRow="1" w:lastRow="0" w:firstColumn="1" w:lastColumn="0" w:noHBand="0" w:noVBand="1"/>
      </w:tblPr>
      <w:tblGrid>
        <w:gridCol w:w="2865"/>
        <w:gridCol w:w="3334"/>
        <w:gridCol w:w="3161"/>
      </w:tblGrid>
      <w:tr w:rsidR="00AC5C99" w14:paraId="7381CF6D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5B7D854" w14:textId="77777777" w:rsidR="00AC5C99" w:rsidRPr="00E6178F" w:rsidRDefault="00AC5C99" w:rsidP="00BA3BDC">
            <w:pPr>
              <w:spacing w:before="120" w:after="120"/>
              <w:jc w:val="center"/>
              <w:rPr>
                <w:b w:val="0"/>
              </w:rPr>
            </w:pPr>
            <w:r w:rsidRPr="00E6178F">
              <w:rPr>
                <w:b w:val="0"/>
              </w:rPr>
              <w:t>Three Fundamental Questions:</w:t>
            </w:r>
          </w:p>
        </w:tc>
        <w:tc>
          <w:tcPr>
            <w:tcW w:w="3658" w:type="dxa"/>
          </w:tcPr>
          <w:p w14:paraId="38F2DEB1" w14:textId="77777777" w:rsidR="00AC5C99" w:rsidRPr="00E6178F" w:rsidRDefault="00AC5C99" w:rsidP="00BA3BD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Deeper/</w:t>
            </w:r>
            <w:r w:rsidRPr="00E6178F">
              <w:rPr>
                <w:b w:val="0"/>
              </w:rPr>
              <w:t>Probing Questions</w:t>
            </w:r>
          </w:p>
        </w:tc>
        <w:tc>
          <w:tcPr>
            <w:tcW w:w="3357" w:type="dxa"/>
          </w:tcPr>
          <w:p w14:paraId="5855ED6A" w14:textId="77777777" w:rsidR="00AC5C99" w:rsidRPr="00E6178F" w:rsidRDefault="00AC5C99" w:rsidP="00BA3BD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78F">
              <w:rPr>
                <w:b w:val="0"/>
              </w:rPr>
              <w:t>Desired Output</w:t>
            </w:r>
          </w:p>
        </w:tc>
      </w:tr>
      <w:tr w:rsidR="00AC5C99" w14:paraId="707D0AC3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5FF7338" w14:textId="77777777" w:rsidR="00AC5C99" w:rsidRDefault="00AC5C99" w:rsidP="00BA3BD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6" w:hanging="274"/>
            </w:pPr>
            <w:r w:rsidRPr="00827576">
              <w:t>What are you trying to accomplish?</w:t>
            </w:r>
          </w:p>
        </w:tc>
        <w:tc>
          <w:tcPr>
            <w:tcW w:w="3658" w:type="dxa"/>
          </w:tcPr>
          <w:p w14:paraId="43F41777" w14:textId="77777777" w:rsidR="00AC5C99" w:rsidRDefault="00AC5C99" w:rsidP="00BA3BDC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9" w:hanging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outcome, in measurable terms, are you hoping to accomplish? </w:t>
            </w:r>
          </w:p>
          <w:p w14:paraId="06350E32" w14:textId="77777777" w:rsidR="00AC5C99" w:rsidRPr="0016390A" w:rsidRDefault="00AC5C99" w:rsidP="00BA3BDC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9" w:hanging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Specify how good, for whom, and by when.</w:t>
            </w:r>
          </w:p>
          <w:p w14:paraId="3C6E3F19" w14:textId="77777777" w:rsidR="00AC5C99" w:rsidRDefault="00AC5C99" w:rsidP="00BA3BDC">
            <w:pPr>
              <w:ind w:left="25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C777EFE" w14:textId="77777777" w:rsidR="00AC5C99" w:rsidRPr="00A77E48" w:rsidRDefault="00AC5C99" w:rsidP="00BA3B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7E48">
              <w:rPr>
                <w:b/>
              </w:rPr>
              <w:t>Goals &amp; Aim Statement</w:t>
            </w:r>
          </w:p>
          <w:p w14:paraId="3F4FB91B" w14:textId="77777777" w:rsidR="00AC5C99" w:rsidRDefault="00AC5C99" w:rsidP="00BA3B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Overarching, “big-picture” goal initially; then hone to an aim statement with a specific, </w:t>
            </w:r>
            <w:proofErr w:type="spellStart"/>
            <w:r>
              <w:t>measureable</w:t>
            </w:r>
            <w:proofErr w:type="spellEnd"/>
            <w:r>
              <w:t>, time-bound outcome</w:t>
            </w:r>
          </w:p>
        </w:tc>
      </w:tr>
      <w:tr w:rsidR="00AC5C99" w14:paraId="003DE924" w14:textId="77777777" w:rsidTr="00BA3B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812BF66" w14:textId="77777777" w:rsidR="00AC5C99" w:rsidRDefault="00AC5C99" w:rsidP="00BA3BD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6" w:hanging="274"/>
            </w:pPr>
            <w:r w:rsidRPr="00827576">
              <w:t>How will you know if a change is an improvement?</w:t>
            </w:r>
          </w:p>
        </w:tc>
        <w:tc>
          <w:tcPr>
            <w:tcW w:w="3658" w:type="dxa"/>
          </w:tcPr>
          <w:p w14:paraId="5245568A" w14:textId="77777777" w:rsidR="00AC5C99" w:rsidRDefault="00AC5C99" w:rsidP="00BA3BDC">
            <w:pPr>
              <w:pStyle w:val="ListParagraph"/>
              <w:numPr>
                <w:ilvl w:val="0"/>
                <w:numId w:val="3"/>
              </w:numPr>
              <w:spacing w:before="120" w:after="120"/>
              <w:ind w:left="259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would be the most useful, meaningful metric to track? </w:t>
            </w:r>
          </w:p>
          <w:p w14:paraId="4915C599" w14:textId="77777777" w:rsidR="00AC5C99" w:rsidRDefault="00AC5C99" w:rsidP="00BA3BDC">
            <w:pPr>
              <w:pStyle w:val="ListParagraph"/>
              <w:numPr>
                <w:ilvl w:val="0"/>
                <w:numId w:val="3"/>
              </w:numPr>
              <w:spacing w:before="120" w:after="120"/>
              <w:ind w:left="259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metric provides the best measure of the desired goal?</w:t>
            </w:r>
          </w:p>
        </w:tc>
        <w:tc>
          <w:tcPr>
            <w:tcW w:w="3357" w:type="dxa"/>
          </w:tcPr>
          <w:p w14:paraId="634A53C6" w14:textId="77777777" w:rsidR="00AC5C99" w:rsidRPr="00A77E48" w:rsidRDefault="00AC5C99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7E48">
              <w:rPr>
                <w:b/>
              </w:rPr>
              <w:t>Metric</w:t>
            </w:r>
          </w:p>
          <w:p w14:paraId="357CC0ED" w14:textId="77777777" w:rsidR="00AC5C99" w:rsidRPr="0016390A" w:rsidRDefault="00AC5C99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metric to complete the aim statement; Define the numerator and denominator for your metric</w:t>
            </w:r>
          </w:p>
          <w:p w14:paraId="0E021074" w14:textId="77777777" w:rsidR="00AC5C99" w:rsidRDefault="00AC5C99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C99" w14:paraId="10FC7BBC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225C9FD" w14:textId="77777777" w:rsidR="00AC5C99" w:rsidRDefault="00AC5C99" w:rsidP="00BA3BD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6" w:hanging="274"/>
            </w:pPr>
            <w:r w:rsidRPr="00341F07">
              <w:t>What change will you make that will result in an improvement?</w:t>
            </w:r>
          </w:p>
        </w:tc>
        <w:tc>
          <w:tcPr>
            <w:tcW w:w="3658" w:type="dxa"/>
          </w:tcPr>
          <w:p w14:paraId="5EC2ECCA" w14:textId="77777777" w:rsidR="00AC5C99" w:rsidRDefault="00AC5C99" w:rsidP="00BA3BDC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9" w:hanging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Which changes will lead to the most significant improvement? </w:t>
            </w:r>
          </w:p>
          <w:p w14:paraId="7702EF99" w14:textId="77777777" w:rsidR="00AC5C99" w:rsidRDefault="00AC5C99" w:rsidP="00BA3BDC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9" w:hanging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Which changes will promote reaching the aim? Improve the metric?</w:t>
            </w:r>
          </w:p>
        </w:tc>
        <w:tc>
          <w:tcPr>
            <w:tcW w:w="3357" w:type="dxa"/>
          </w:tcPr>
          <w:p w14:paraId="46AEC834" w14:textId="77777777" w:rsidR="00AC5C99" w:rsidRDefault="00AC5C99" w:rsidP="00BA3B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E48">
              <w:rPr>
                <w:b/>
              </w:rPr>
              <w:t>Change</w:t>
            </w:r>
            <w:r>
              <w:rPr>
                <w:b/>
              </w:rPr>
              <w:t>/Intervention</w:t>
            </w:r>
            <w:r>
              <w:t xml:space="preserve"> </w:t>
            </w:r>
          </w:p>
          <w:p w14:paraId="3A43440A" w14:textId="77777777" w:rsidR="00AC5C99" w:rsidRDefault="00AC5C99" w:rsidP="00BA3B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Based on insights gained during process mapping, begin small tests of change, ultimately describing, selecting and taking the best intervention to scale.</w:t>
            </w:r>
          </w:p>
          <w:p w14:paraId="4196029C" w14:textId="77777777" w:rsidR="00AC5C99" w:rsidRDefault="00AC5C99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Small tests of change allow rapid testing of various solutions before adopting the best intervention to addresses the root or underlying cause</w:t>
            </w:r>
          </w:p>
          <w:p w14:paraId="32EEDF62" w14:textId="77777777" w:rsidR="00AC5C99" w:rsidRDefault="00AC5C99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239990" w14:textId="77777777" w:rsidR="00AC5C99" w:rsidRDefault="00AC5C99" w:rsidP="00AC5C99">
      <w:pPr>
        <w:spacing w:before="120"/>
      </w:pPr>
      <w:r w:rsidRPr="00F313EA">
        <w:rPr>
          <w:b/>
        </w:rPr>
        <w:t>Tips:</w:t>
      </w:r>
      <w:r>
        <w:t xml:space="preserve"> </w:t>
      </w:r>
    </w:p>
    <w:p w14:paraId="0DC700FB" w14:textId="77777777" w:rsidR="00AC5C99" w:rsidRDefault="00AC5C99" w:rsidP="00AC5C99">
      <w:pPr>
        <w:pStyle w:val="ListParagraph"/>
        <w:numPr>
          <w:ilvl w:val="0"/>
          <w:numId w:val="7"/>
        </w:numPr>
        <w:spacing w:before="120"/>
      </w:pPr>
      <w:r>
        <w:t>Engage the team and stakeholders in determining the overall goal; i.e., what you want to accomplish.</w:t>
      </w:r>
    </w:p>
    <w:p w14:paraId="267D6498" w14:textId="77777777" w:rsidR="00AC5C99" w:rsidRDefault="00AC5C99" w:rsidP="00AC5C99">
      <w:pPr>
        <w:pStyle w:val="ListParagraph"/>
        <w:numPr>
          <w:ilvl w:val="0"/>
          <w:numId w:val="7"/>
        </w:numPr>
        <w:spacing w:before="120"/>
      </w:pPr>
      <w:r>
        <w:t>Answering question #1 and #2 is an iterative process, with each round gaining additional clarity and specification toward creating an AIM Statement</w:t>
      </w:r>
    </w:p>
    <w:p w14:paraId="3388D2AB" w14:textId="77777777" w:rsidR="00AC5C99" w:rsidRDefault="00AC5C99" w:rsidP="00AC5C99">
      <w:pPr>
        <w:pStyle w:val="ListParagraph"/>
        <w:numPr>
          <w:ilvl w:val="0"/>
          <w:numId w:val="7"/>
        </w:numPr>
      </w:pPr>
      <w:r w:rsidRPr="003A47B3">
        <w:t>When asked, everyone on the team should know the aim statement and elevator speech</w:t>
      </w:r>
    </w:p>
    <w:p w14:paraId="2306AD7C" w14:textId="77777777" w:rsidR="00AC5C99" w:rsidRDefault="00AC5C99" w:rsidP="00AC5C99">
      <w:r>
        <w:br w:type="page"/>
      </w:r>
    </w:p>
    <w:p w14:paraId="523A2CD6" w14:textId="77777777" w:rsidR="00AC5C99" w:rsidRDefault="00AC5C99" w:rsidP="00AC5C99">
      <w:pPr>
        <w:outlineLvl w:val="0"/>
        <w:rPr>
          <w:b/>
          <w:color w:val="7F7F7F" w:themeColor="text1" w:themeTint="80"/>
          <w:sz w:val="32"/>
          <w:szCs w:val="32"/>
        </w:rPr>
      </w:pPr>
      <w:r w:rsidRPr="00C57A1E">
        <w:rPr>
          <w:b/>
          <w:sz w:val="32"/>
          <w:szCs w:val="32"/>
        </w:rPr>
        <w:lastRenderedPageBreak/>
        <w:t xml:space="preserve">PART II: The Plan-Do-Study-Act (PDSA) Cycle - </w:t>
      </w:r>
      <w:r w:rsidRPr="00C57A1E">
        <w:rPr>
          <w:b/>
          <w:color w:val="7F7F7F" w:themeColor="text1" w:themeTint="80"/>
          <w:sz w:val="32"/>
          <w:szCs w:val="32"/>
        </w:rPr>
        <w:t>Tests of Change Cycles</w:t>
      </w:r>
    </w:p>
    <w:p w14:paraId="1CD6EFD3" w14:textId="77777777" w:rsidR="00AC5C99" w:rsidRPr="00DB1AE0" w:rsidRDefault="00AC5C99" w:rsidP="00AC5C99">
      <w:pPr>
        <w:outlineLvl w:val="0"/>
        <w:rPr>
          <w:color w:val="7F7F7F" w:themeColor="text1" w:themeTint="80"/>
          <w:szCs w:val="32"/>
        </w:rPr>
      </w:pPr>
    </w:p>
    <w:tbl>
      <w:tblPr>
        <w:tblStyle w:val="PlainTable2"/>
        <w:tblW w:w="10070" w:type="dxa"/>
        <w:jc w:val="center"/>
        <w:tblLook w:val="04A0" w:firstRow="1" w:lastRow="0" w:firstColumn="1" w:lastColumn="0" w:noHBand="0" w:noVBand="1"/>
      </w:tblPr>
      <w:tblGrid>
        <w:gridCol w:w="976"/>
        <w:gridCol w:w="4064"/>
        <w:gridCol w:w="5030"/>
      </w:tblGrid>
      <w:tr w:rsidR="00AC5C99" w:rsidRPr="00626FE4" w14:paraId="185038FA" w14:textId="77777777" w:rsidTr="0057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7CBB4292" w14:textId="77777777" w:rsidR="00AC5C99" w:rsidRPr="00D264DB" w:rsidRDefault="00AC5C99" w:rsidP="00BA3BDC">
            <w:r w:rsidRPr="00D264DB">
              <w:t>PLAN</w:t>
            </w:r>
          </w:p>
        </w:tc>
        <w:tc>
          <w:tcPr>
            <w:tcW w:w="4064" w:type="dxa"/>
            <w:tcBorders>
              <w:right w:val="single" w:sz="4" w:space="0" w:color="7F7F7F" w:themeColor="text1" w:themeTint="80"/>
            </w:tcBorders>
          </w:tcPr>
          <w:p w14:paraId="36F5E1D6" w14:textId="77777777" w:rsidR="00AC5C99" w:rsidRPr="00D264DB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 xml:space="preserve">State the objective </w:t>
            </w:r>
          </w:p>
          <w:p w14:paraId="11E59FE5" w14:textId="77777777" w:rsidR="00AC5C99" w:rsidRPr="00D264DB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>Make predictions</w:t>
            </w:r>
          </w:p>
          <w:p w14:paraId="3133BCCE" w14:textId="77777777" w:rsidR="00AC5C99" w:rsidRPr="00D264DB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>Generate solutions</w:t>
            </w:r>
          </w:p>
          <w:p w14:paraId="28DEEF8C" w14:textId="77777777" w:rsidR="00AC5C99" w:rsidRPr="00D264DB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>Develop a data collection plan (who, what, where, when)</w:t>
            </w:r>
          </w:p>
        </w:tc>
        <w:tc>
          <w:tcPr>
            <w:tcW w:w="503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0B9896FE" w14:textId="77777777" w:rsidR="00AC5C99" w:rsidRDefault="00AC5C99" w:rsidP="00BA3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3CB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22A12A" wp14:editId="678D9EA6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149860</wp:posOffset>
                  </wp:positionV>
                  <wp:extent cx="1280160" cy="1161288"/>
                  <wp:effectExtent l="0" t="0" r="0" b="1270"/>
                  <wp:wrapThrough wrapText="bothSides">
                    <wp:wrapPolygon edited="0">
                      <wp:start x="8679" y="0"/>
                      <wp:lineTo x="5143" y="1772"/>
                      <wp:lineTo x="1929" y="4608"/>
                      <wp:lineTo x="1929" y="6026"/>
                      <wp:lineTo x="321" y="11344"/>
                      <wp:lineTo x="2893" y="17015"/>
                      <wp:lineTo x="2893" y="18079"/>
                      <wp:lineTo x="9000" y="20915"/>
                      <wp:lineTo x="10929" y="21269"/>
                      <wp:lineTo x="12214" y="21269"/>
                      <wp:lineTo x="17679" y="17370"/>
                      <wp:lineTo x="18000" y="17015"/>
                      <wp:lineTo x="20571" y="11344"/>
                      <wp:lineTo x="20250" y="8862"/>
                      <wp:lineTo x="18964" y="5672"/>
                      <wp:lineTo x="19286" y="4254"/>
                      <wp:lineTo x="13821" y="709"/>
                      <wp:lineTo x="9964" y="0"/>
                      <wp:lineTo x="8679" y="0"/>
                    </wp:wrapPolygon>
                  </wp:wrapThrough>
                  <wp:docPr id="44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9" r="40035"/>
                          <a:stretch/>
                        </pic:blipFill>
                        <pic:spPr>
                          <a:xfrm>
                            <a:off x="0" y="0"/>
                            <a:ext cx="1280160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1AE0">
              <w:t>Tips:</w:t>
            </w:r>
          </w:p>
          <w:p w14:paraId="77E54C89" w14:textId="77777777" w:rsidR="00AC5C99" w:rsidRPr="00DB1AE0" w:rsidRDefault="00AC5C99" w:rsidP="00BA3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B621CD" w14:textId="77777777" w:rsidR="00AC5C99" w:rsidRPr="00D264DB" w:rsidRDefault="00AC5C99" w:rsidP="00BA3BDC">
            <w:pPr>
              <w:pStyle w:val="ListParagraph"/>
              <w:numPr>
                <w:ilvl w:val="0"/>
                <w:numId w:val="6"/>
              </w:numPr>
              <w:ind w:left="4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>PDSA is not ‘one and done’, it consists of multiple iterative cycles. Think ahead &amp; plan for the multiple cycles of testing over a wide range of conditions, collecting useful data from each test to guide the next one.</w:t>
            </w:r>
          </w:p>
          <w:p w14:paraId="103B7D08" w14:textId="77777777" w:rsidR="00AC5C99" w:rsidRPr="00D264DB" w:rsidRDefault="00AC5C99" w:rsidP="00BA3BDC">
            <w:pPr>
              <w:pStyle w:val="ListParagraph"/>
              <w:numPr>
                <w:ilvl w:val="0"/>
                <w:numId w:val="6"/>
              </w:numPr>
              <w:ind w:left="4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 xml:space="preserve">Start small - Focus the initial test on the “one” – one doctor, one nurse, one laboratorian, one shift, one form, one day, etc. </w:t>
            </w:r>
          </w:p>
          <w:p w14:paraId="5538614A" w14:textId="77777777" w:rsidR="00AC5C99" w:rsidRPr="00D264DB" w:rsidRDefault="00AC5C99" w:rsidP="00BA3BDC">
            <w:pPr>
              <w:pStyle w:val="ListParagraph"/>
              <w:numPr>
                <w:ilvl w:val="0"/>
                <w:numId w:val="6"/>
              </w:numPr>
              <w:ind w:left="4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>Start - Don’t wait around. Ask, “what change can we test by next Tuesday?”</w:t>
            </w:r>
          </w:p>
          <w:p w14:paraId="6EF9355D" w14:textId="77777777" w:rsidR="00AC5C99" w:rsidRPr="00D264DB" w:rsidRDefault="00AC5C99" w:rsidP="00BA3BDC">
            <w:pPr>
              <w:pStyle w:val="ListParagraph"/>
              <w:numPr>
                <w:ilvl w:val="0"/>
                <w:numId w:val="6"/>
              </w:numPr>
              <w:ind w:left="4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64DB">
              <w:rPr>
                <w:b w:val="0"/>
              </w:rPr>
              <w:t>Keeping PDSA cycles updated on the Learning Board ensures that all involved know what changes are being tested</w:t>
            </w:r>
          </w:p>
          <w:p w14:paraId="698116AF" w14:textId="77777777" w:rsidR="00AC5C99" w:rsidRPr="003A47B3" w:rsidRDefault="00AC5C99" w:rsidP="00BA3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C99" w:rsidRPr="00626FE4" w14:paraId="78AC0D05" w14:textId="77777777" w:rsidTr="0057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58A69CE5" w14:textId="77777777" w:rsidR="00AC5C99" w:rsidRPr="00D264DB" w:rsidRDefault="00AC5C99" w:rsidP="00BA3BDC">
            <w:r w:rsidRPr="00D264DB">
              <w:t>DO</w:t>
            </w:r>
          </w:p>
        </w:tc>
        <w:tc>
          <w:tcPr>
            <w:tcW w:w="4064" w:type="dxa"/>
            <w:tcBorders>
              <w:right w:val="single" w:sz="4" w:space="0" w:color="7F7F7F" w:themeColor="text1" w:themeTint="80"/>
            </w:tcBorders>
          </w:tcPr>
          <w:p w14:paraId="0ADDE160" w14:textId="77777777" w:rsidR="00AC5C99" w:rsidRPr="00D264DB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4DB">
              <w:t xml:space="preserve">Run the test on a small scale </w:t>
            </w:r>
          </w:p>
          <w:p w14:paraId="7D1BCDBA" w14:textId="77777777" w:rsidR="00AC5C99" w:rsidRPr="00D264DB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4DB">
              <w:t>Document problems &amp; observations</w:t>
            </w:r>
          </w:p>
          <w:p w14:paraId="2EB05F11" w14:textId="77777777" w:rsidR="00AC5C99" w:rsidRPr="00D264DB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4DB">
              <w:t>Collect and chart the data</w:t>
            </w:r>
          </w:p>
        </w:tc>
        <w:tc>
          <w:tcPr>
            <w:tcW w:w="5030" w:type="dxa"/>
            <w:vMerge/>
            <w:tcBorders>
              <w:left w:val="single" w:sz="4" w:space="0" w:color="7F7F7F" w:themeColor="text1" w:themeTint="80"/>
            </w:tcBorders>
          </w:tcPr>
          <w:p w14:paraId="3F3BEAD0" w14:textId="77777777" w:rsidR="00AC5C99" w:rsidRPr="00626FE4" w:rsidRDefault="00AC5C99" w:rsidP="00BA3BDC">
            <w:pPr>
              <w:ind w:left="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5C99" w:rsidRPr="00626FE4" w14:paraId="2E712E39" w14:textId="77777777" w:rsidTr="00575A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7B7C6263" w14:textId="77777777" w:rsidR="00AC5C99" w:rsidRPr="00D264DB" w:rsidRDefault="00AC5C99" w:rsidP="00BA3BDC">
            <w:r w:rsidRPr="00D264DB">
              <w:t>STUDY</w:t>
            </w:r>
          </w:p>
        </w:tc>
        <w:tc>
          <w:tcPr>
            <w:tcW w:w="4064" w:type="dxa"/>
            <w:tcBorders>
              <w:right w:val="single" w:sz="4" w:space="0" w:color="7F7F7F" w:themeColor="text1" w:themeTint="80"/>
            </w:tcBorders>
          </w:tcPr>
          <w:p w14:paraId="6DD76D9E" w14:textId="77777777" w:rsidR="00AC5C99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Analyze the data</w:t>
            </w:r>
          </w:p>
          <w:p w14:paraId="7C9537C3" w14:textId="77777777" w:rsidR="00AC5C99" w:rsidRPr="00626FE4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FE4">
              <w:t>Compare data to predictions</w:t>
            </w:r>
          </w:p>
          <w:p w14:paraId="03892D4D" w14:textId="77777777" w:rsidR="00AC5C99" w:rsidRPr="00626FE4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FE4">
              <w:t>Summarize learnings</w:t>
            </w:r>
          </w:p>
        </w:tc>
        <w:tc>
          <w:tcPr>
            <w:tcW w:w="503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09BA762" w14:textId="77777777" w:rsidR="00AC5C99" w:rsidRPr="00626FE4" w:rsidRDefault="00AC5C99" w:rsidP="00BA3BDC">
            <w:pPr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C99" w:rsidRPr="00626FE4" w14:paraId="00BE145B" w14:textId="77777777" w:rsidTr="0057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47070F75" w14:textId="77777777" w:rsidR="00AC5C99" w:rsidRPr="00D264DB" w:rsidRDefault="00AC5C99" w:rsidP="00BA3BDC">
            <w:r w:rsidRPr="00D264DB">
              <w:t>ACT</w:t>
            </w:r>
          </w:p>
        </w:tc>
        <w:tc>
          <w:tcPr>
            <w:tcW w:w="4064" w:type="dxa"/>
            <w:tcBorders>
              <w:right w:val="single" w:sz="4" w:space="0" w:color="7F7F7F" w:themeColor="text1" w:themeTint="80"/>
            </w:tcBorders>
          </w:tcPr>
          <w:p w14:paraId="74E8D1AB" w14:textId="77777777" w:rsidR="00AC5C99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Determine what modifications you should make – adapt, adopt, or abandon</w:t>
            </w:r>
          </w:p>
          <w:p w14:paraId="22C088FB" w14:textId="77777777" w:rsidR="00AC5C99" w:rsidRPr="00626FE4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6FE4">
              <w:t>Standardize the process</w:t>
            </w:r>
          </w:p>
          <w:p w14:paraId="4F53C266" w14:textId="77777777" w:rsidR="00AC5C99" w:rsidRPr="00626FE4" w:rsidRDefault="00AC5C99" w:rsidP="00BA3BDC">
            <w:pPr>
              <w:numPr>
                <w:ilvl w:val="0"/>
                <w:numId w:val="5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6FE4">
              <w:t>Select the next cycle</w:t>
            </w:r>
          </w:p>
        </w:tc>
        <w:tc>
          <w:tcPr>
            <w:tcW w:w="5030" w:type="dxa"/>
            <w:vMerge/>
            <w:tcBorders>
              <w:left w:val="single" w:sz="4" w:space="0" w:color="7F7F7F" w:themeColor="text1" w:themeTint="80"/>
            </w:tcBorders>
          </w:tcPr>
          <w:p w14:paraId="5B55AC41" w14:textId="77777777" w:rsidR="00AC5C99" w:rsidRPr="00626FE4" w:rsidRDefault="00AC5C99" w:rsidP="00BA3BDC">
            <w:pPr>
              <w:ind w:left="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1F9943" w14:textId="77777777" w:rsidR="00AC5C99" w:rsidRDefault="00AC5C99" w:rsidP="00AC5C99"/>
    <w:tbl>
      <w:tblPr>
        <w:tblStyle w:val="TableGridLight"/>
        <w:tblW w:w="10066" w:type="dxa"/>
        <w:jc w:val="center"/>
        <w:tblLook w:val="04A0" w:firstRow="1" w:lastRow="0" w:firstColumn="1" w:lastColumn="0" w:noHBand="0" w:noVBand="1"/>
      </w:tblPr>
      <w:tblGrid>
        <w:gridCol w:w="5612"/>
        <w:gridCol w:w="4454"/>
      </w:tblGrid>
      <w:tr w:rsidR="00AC5C99" w14:paraId="79460ACC" w14:textId="77777777" w:rsidTr="00575A38">
        <w:trPr>
          <w:jc w:val="center"/>
        </w:trPr>
        <w:tc>
          <w:tcPr>
            <w:tcW w:w="10214" w:type="dxa"/>
            <w:gridSpan w:val="2"/>
          </w:tcPr>
          <w:p w14:paraId="32476DA4" w14:textId="77777777" w:rsidR="00AC5C99" w:rsidRPr="00DB1AE0" w:rsidRDefault="00AC5C99" w:rsidP="00BA3BD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DB1AE0">
              <w:rPr>
                <w:b/>
              </w:rPr>
              <w:t>M</w:t>
            </w:r>
            <w:r>
              <w:rPr>
                <w:b/>
              </w:rPr>
              <w:t>oving</w:t>
            </w:r>
            <w:r w:rsidRPr="00DB1AE0">
              <w:rPr>
                <w:b/>
              </w:rPr>
              <w:t xml:space="preserve"> from the small test of change to widespread “big” change using ever widening PDSA Cycles</w:t>
            </w:r>
          </w:p>
        </w:tc>
      </w:tr>
      <w:tr w:rsidR="00AC5C99" w14:paraId="6D46DB87" w14:textId="77777777" w:rsidTr="00575A38">
        <w:trPr>
          <w:jc w:val="center"/>
        </w:trPr>
        <w:tc>
          <w:tcPr>
            <w:tcW w:w="5755" w:type="dxa"/>
          </w:tcPr>
          <w:p w14:paraId="0F1930FB" w14:textId="77777777" w:rsidR="00AC5C99" w:rsidRDefault="00AC5C99" w:rsidP="00AC5C9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ind w:left="337" w:hanging="337"/>
              <w:rPr>
                <w:rFonts w:cs="Calibri"/>
                <w:color w:val="000000"/>
              </w:rPr>
            </w:pPr>
            <w:r>
              <w:rPr>
                <w:b/>
                <w:i/>
              </w:rPr>
              <w:t xml:space="preserve">Begin with </w:t>
            </w:r>
            <w:r w:rsidRPr="00DB1AE0">
              <w:rPr>
                <w:b/>
                <w:i/>
              </w:rPr>
              <w:t>small tests of change</w:t>
            </w:r>
            <w:r>
              <w:t xml:space="preserve"> -</w:t>
            </w:r>
            <w:r w:rsidRPr="007662DB">
              <w:rPr>
                <w:rFonts w:cs="Calibri"/>
                <w:color w:val="000000"/>
              </w:rPr>
              <w:t xml:space="preserve"> focus on the “one”. As one PDSA cycle is complete, the </w:t>
            </w:r>
            <w:r w:rsidRPr="00DB1AE0">
              <w:rPr>
                <w:rFonts w:cs="Calibri"/>
                <w:color w:val="000000"/>
              </w:rPr>
              <w:t>next cycle</w:t>
            </w:r>
            <w:r w:rsidRPr="007662DB">
              <w:rPr>
                <w:rFonts w:cs="Calibri"/>
                <w:color w:val="000000"/>
              </w:rPr>
              <w:t xml:space="preserve"> begins. </w:t>
            </w:r>
          </w:p>
          <w:p w14:paraId="5478C89A" w14:textId="77777777" w:rsidR="00AC5C99" w:rsidRDefault="00AC5C99" w:rsidP="00AC5C9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ind w:left="337" w:hanging="337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 xml:space="preserve">Continue to </w:t>
            </w:r>
            <w:r w:rsidRPr="00DB1AE0">
              <w:rPr>
                <w:rFonts w:cs="Calibri"/>
                <w:b/>
                <w:i/>
                <w:color w:val="000000"/>
              </w:rPr>
              <w:t>fine</w:t>
            </w:r>
            <w:r>
              <w:rPr>
                <w:rFonts w:cs="Calibri"/>
                <w:b/>
                <w:i/>
                <w:color w:val="000000"/>
              </w:rPr>
              <w:t>-tune</w:t>
            </w:r>
            <w:r w:rsidRPr="00DB1AE0">
              <w:rPr>
                <w:rFonts w:cs="Calibri"/>
                <w:b/>
                <w:i/>
                <w:color w:val="000000"/>
              </w:rPr>
              <w:t xml:space="preserve"> tests</w:t>
            </w:r>
            <w:r w:rsidRPr="007662D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–</w:t>
            </w:r>
            <w:r w:rsidRPr="007662D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use lessons learned to “tweak” the test, and with each cycle, the involvement expands to </w:t>
            </w:r>
            <w:r w:rsidRPr="00934B0D">
              <w:rPr>
                <w:rFonts w:cs="Calibri"/>
                <w:color w:val="000000"/>
              </w:rPr>
              <w:t>involve</w:t>
            </w:r>
            <w:r w:rsidRPr="007662DB">
              <w:rPr>
                <w:rFonts w:cs="Calibri"/>
                <w:color w:val="000000"/>
              </w:rPr>
              <w:t xml:space="preserve"> another person/s, </w:t>
            </w:r>
            <w:r w:rsidRPr="00934B0D">
              <w:rPr>
                <w:rFonts w:cs="Calibri"/>
                <w:color w:val="000000"/>
              </w:rPr>
              <w:t>another shift</w:t>
            </w:r>
            <w:r>
              <w:rPr>
                <w:rFonts w:cs="Calibri"/>
                <w:color w:val="000000"/>
              </w:rPr>
              <w:t>, etc.</w:t>
            </w:r>
            <w:r w:rsidRPr="007662DB">
              <w:rPr>
                <w:rFonts w:cs="Calibri"/>
                <w:color w:val="000000"/>
              </w:rPr>
              <w:t xml:space="preserve"> </w:t>
            </w:r>
          </w:p>
          <w:p w14:paraId="38B4975C" w14:textId="77777777" w:rsidR="00AC5C99" w:rsidRDefault="00AC5C99" w:rsidP="00AC5C9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ind w:left="337" w:hanging="337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 xml:space="preserve">Conduct </w:t>
            </w:r>
            <w:r w:rsidRPr="00DB1AE0">
              <w:rPr>
                <w:rFonts w:cs="Calibri"/>
                <w:b/>
                <w:i/>
                <w:color w:val="000000"/>
              </w:rPr>
              <w:t>wider scale tests</w:t>
            </w:r>
            <w:r w:rsidRPr="00934B0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- </w:t>
            </w:r>
            <w:r w:rsidRPr="00934B0D">
              <w:rPr>
                <w:rFonts w:cs="Calibri"/>
                <w:color w:val="000000"/>
              </w:rPr>
              <w:t>involve</w:t>
            </w:r>
            <w:r w:rsidRPr="007662DB">
              <w:rPr>
                <w:rFonts w:cs="Calibri"/>
                <w:color w:val="000000"/>
              </w:rPr>
              <w:t xml:space="preserve"> another group, another unit, another facility, etc. </w:t>
            </w:r>
          </w:p>
          <w:p w14:paraId="031F6EFB" w14:textId="77777777" w:rsidR="00AC5C99" w:rsidRDefault="00AC5C99" w:rsidP="00AC5C9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ind w:left="337" w:hanging="337"/>
              <w:rPr>
                <w:rFonts w:cs="Calibri"/>
                <w:color w:val="000000"/>
              </w:rPr>
            </w:pPr>
            <w:r w:rsidRPr="00DB1AE0">
              <w:rPr>
                <w:rFonts w:cs="Calibri"/>
                <w:b/>
                <w:i/>
                <w:color w:val="000000"/>
              </w:rPr>
              <w:t>Standardize/Implement</w:t>
            </w:r>
            <w:r>
              <w:rPr>
                <w:rFonts w:cs="Calibri"/>
                <w:color w:val="000000"/>
              </w:rPr>
              <w:t xml:space="preserve"> - </w:t>
            </w:r>
            <w:r w:rsidRPr="007662DB">
              <w:rPr>
                <w:rFonts w:cs="Calibri"/>
                <w:color w:val="000000"/>
              </w:rPr>
              <w:t xml:space="preserve">When the change is proven to work reliably, it then becomes the new way to do work. The change is standardized into a new process and implemented. </w:t>
            </w:r>
          </w:p>
          <w:p w14:paraId="67F13C64" w14:textId="77777777" w:rsidR="00AC5C99" w:rsidRDefault="00AC5C99" w:rsidP="00AC5C9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ind w:left="337" w:hanging="337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 xml:space="preserve">Move to the </w:t>
            </w:r>
            <w:r w:rsidRPr="00DB1AE0">
              <w:rPr>
                <w:rFonts w:cs="Calibri"/>
                <w:b/>
                <w:i/>
                <w:color w:val="000000"/>
              </w:rPr>
              <w:t>Control phase</w:t>
            </w:r>
            <w:r w:rsidRPr="007662D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- </w:t>
            </w:r>
            <w:r w:rsidRPr="00934B0D">
              <w:rPr>
                <w:rFonts w:cs="Calibri"/>
                <w:color w:val="000000"/>
              </w:rPr>
              <w:t>where the change</w:t>
            </w:r>
            <w:r w:rsidRPr="007662DB">
              <w:rPr>
                <w:rFonts w:cs="Calibri"/>
                <w:color w:val="000000"/>
              </w:rPr>
              <w:t xml:space="preserve"> is monitored for sustainability and results are</w:t>
            </w:r>
            <w:r w:rsidRPr="00934B0D">
              <w:rPr>
                <w:rFonts w:cs="Calibri"/>
                <w:color w:val="000000"/>
              </w:rPr>
              <w:t xml:space="preserve"> shared</w:t>
            </w:r>
            <w:r w:rsidRPr="007662DB">
              <w:rPr>
                <w:rFonts w:cs="Calibri"/>
                <w:color w:val="000000"/>
              </w:rPr>
              <w:t xml:space="preserve"> </w:t>
            </w:r>
          </w:p>
          <w:p w14:paraId="2CA6C4CA" w14:textId="77777777" w:rsidR="00AC5C99" w:rsidRPr="00DB1AE0" w:rsidRDefault="00AC5C99" w:rsidP="00AC5C9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9" w:lineRule="auto"/>
              <w:ind w:left="337" w:hanging="337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>Implement</w:t>
            </w:r>
            <w:r w:rsidRPr="00DB1AE0">
              <w:rPr>
                <w:rFonts w:cs="Calibri"/>
                <w:b/>
                <w:i/>
                <w:color w:val="000000"/>
              </w:rPr>
              <w:t xml:space="preserve"> at scale</w:t>
            </w:r>
            <w:r w:rsidRPr="00934B0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–</w:t>
            </w:r>
            <w:r w:rsidRPr="00934B0D">
              <w:rPr>
                <w:rFonts w:cs="Calibri"/>
                <w:color w:val="000000"/>
              </w:rPr>
              <w:t xml:space="preserve"> if </w:t>
            </w:r>
            <w:r>
              <w:rPr>
                <w:rFonts w:cs="Calibri"/>
                <w:color w:val="000000"/>
              </w:rPr>
              <w:t xml:space="preserve">the change is applicable, it </w:t>
            </w:r>
            <w:r w:rsidRPr="00B03844">
              <w:rPr>
                <w:rFonts w:cs="Calibri"/>
                <w:color w:val="000000"/>
              </w:rPr>
              <w:t xml:space="preserve">may be </w:t>
            </w:r>
            <w:r w:rsidRPr="00B03844">
              <w:rPr>
                <w:rFonts w:cs="Calibri"/>
                <w:color w:val="000000"/>
                <w:u w:val="single"/>
              </w:rPr>
              <w:t>spread</w:t>
            </w:r>
            <w:r w:rsidRPr="00B03844">
              <w:rPr>
                <w:rFonts w:cs="Calibri"/>
                <w:color w:val="000000"/>
              </w:rPr>
              <w:t xml:space="preserve"> to other </w:t>
            </w:r>
            <w:r>
              <w:rPr>
                <w:rFonts w:cs="Calibri"/>
                <w:color w:val="000000"/>
              </w:rPr>
              <w:t>facilities or organizations</w:t>
            </w:r>
          </w:p>
        </w:tc>
        <w:tc>
          <w:tcPr>
            <w:tcW w:w="4459" w:type="dxa"/>
          </w:tcPr>
          <w:p w14:paraId="14D8388D" w14:textId="77777777" w:rsidR="00AC5C99" w:rsidRDefault="00AC5C99" w:rsidP="00BA3BDC"/>
          <w:p w14:paraId="45FE316B" w14:textId="77777777" w:rsidR="00AC5C99" w:rsidRDefault="00AC5C99" w:rsidP="00BA3BDC">
            <w:r w:rsidRPr="004E08D4">
              <w:rPr>
                <w:noProof/>
              </w:rPr>
              <w:drawing>
                <wp:inline distT="0" distB="0" distL="0" distR="0" wp14:anchorId="3F0C30B4" wp14:editId="66219E25">
                  <wp:extent cx="2626068" cy="2018270"/>
                  <wp:effectExtent l="0" t="0" r="3175" b="127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596" cy="205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BAB88D" w14:textId="77777777" w:rsidR="00AC5C99" w:rsidRDefault="00AC5C99" w:rsidP="00BA3BDC"/>
        </w:tc>
      </w:tr>
    </w:tbl>
    <w:p w14:paraId="5D31276D" w14:textId="77777777" w:rsidR="0018231B" w:rsidRDefault="0018231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247D228" w14:textId="43D85491" w:rsidR="00AC5C99" w:rsidRPr="00487257" w:rsidRDefault="00AC5C99" w:rsidP="00AC5C99">
      <w:pPr>
        <w:outlineLvl w:val="0"/>
        <w:rPr>
          <w:b/>
        </w:rPr>
      </w:pPr>
      <w:r w:rsidRPr="00487257">
        <w:rPr>
          <w:b/>
        </w:rPr>
        <w:lastRenderedPageBreak/>
        <w:t>Templates:</w:t>
      </w:r>
    </w:p>
    <w:p w14:paraId="785621B1" w14:textId="77777777" w:rsidR="00AC5C99" w:rsidRDefault="00AC5C99" w:rsidP="00AC5C99">
      <w:pPr>
        <w:pStyle w:val="ListParagraph"/>
        <w:numPr>
          <w:ilvl w:val="0"/>
          <w:numId w:val="16"/>
        </w:numPr>
        <w:outlineLvl w:val="0"/>
      </w:pPr>
      <w:r>
        <w:t>Worksheet for Testing Change</w:t>
      </w:r>
    </w:p>
    <w:p w14:paraId="1B57895A" w14:textId="77777777" w:rsidR="00AC5C99" w:rsidRDefault="00AC5C99" w:rsidP="00AC5C99">
      <w:pPr>
        <w:pStyle w:val="ListParagraph"/>
        <w:numPr>
          <w:ilvl w:val="0"/>
          <w:numId w:val="16"/>
        </w:numPr>
      </w:pPr>
      <w:r>
        <w:t>Quality Improvement Project Outline</w:t>
      </w:r>
    </w:p>
    <w:p w14:paraId="083CF387" w14:textId="77777777" w:rsidR="00AC5C99" w:rsidRDefault="00AC5C99" w:rsidP="00AC5C99"/>
    <w:p w14:paraId="25572D81" w14:textId="77777777" w:rsidR="00AC5C99" w:rsidRPr="00487257" w:rsidRDefault="00AC5C99" w:rsidP="00AC5C99">
      <w:pPr>
        <w:outlineLvl w:val="0"/>
        <w:rPr>
          <w:b/>
        </w:rPr>
      </w:pPr>
      <w:r w:rsidRPr="00487257">
        <w:rPr>
          <w:b/>
        </w:rPr>
        <w:t>Associated Frameworks/Tools:</w:t>
      </w:r>
    </w:p>
    <w:p w14:paraId="1C796ED4" w14:textId="77777777" w:rsidR="00AC5C99" w:rsidRDefault="00AC5C99" w:rsidP="00AC5C99">
      <w:pPr>
        <w:pStyle w:val="ListParagraph"/>
        <w:numPr>
          <w:ilvl w:val="0"/>
          <w:numId w:val="17"/>
        </w:numPr>
        <w:outlineLvl w:val="0"/>
      </w:pPr>
      <w:r>
        <w:t>DMAIC Framework</w:t>
      </w:r>
    </w:p>
    <w:p w14:paraId="799D80FF" w14:textId="77777777" w:rsidR="00AC5C99" w:rsidRDefault="00AC5C99" w:rsidP="00AC5C99">
      <w:pPr>
        <w:pStyle w:val="ListParagraph"/>
        <w:numPr>
          <w:ilvl w:val="0"/>
          <w:numId w:val="17"/>
        </w:numPr>
        <w:outlineLvl w:val="0"/>
      </w:pPr>
      <w:r>
        <w:t>Critical to Quality</w:t>
      </w:r>
    </w:p>
    <w:p w14:paraId="2A6AA981" w14:textId="77777777" w:rsidR="00AC5C99" w:rsidRDefault="00AC5C99" w:rsidP="00AC5C99">
      <w:pPr>
        <w:pStyle w:val="ListParagraph"/>
        <w:numPr>
          <w:ilvl w:val="0"/>
          <w:numId w:val="17"/>
        </w:numPr>
        <w:outlineLvl w:val="0"/>
      </w:pPr>
      <w:r>
        <w:t>Standard Work</w:t>
      </w:r>
    </w:p>
    <w:p w14:paraId="58F57EDF" w14:textId="77777777" w:rsidR="00AC5C99" w:rsidRDefault="00AC5C99" w:rsidP="00AC5C99">
      <w:pPr>
        <w:pStyle w:val="ListParagraph"/>
        <w:numPr>
          <w:ilvl w:val="0"/>
          <w:numId w:val="17"/>
        </w:numPr>
        <w:outlineLvl w:val="0"/>
      </w:pPr>
      <w:r>
        <w:t>Learning Board</w:t>
      </w:r>
    </w:p>
    <w:p w14:paraId="5D111603" w14:textId="77777777" w:rsidR="00AC5C99" w:rsidRDefault="00AC5C99" w:rsidP="00AC5C99">
      <w:pPr>
        <w:pStyle w:val="ListParagraph"/>
        <w:numPr>
          <w:ilvl w:val="0"/>
          <w:numId w:val="17"/>
        </w:numPr>
        <w:outlineLvl w:val="0"/>
      </w:pPr>
      <w:r>
        <w:t>Elevator Speech</w:t>
      </w:r>
    </w:p>
    <w:p w14:paraId="73866B98" w14:textId="77777777" w:rsidR="00AC5C99" w:rsidRPr="00487257" w:rsidRDefault="00AC5C99" w:rsidP="00356BF0">
      <w:pPr>
        <w:spacing w:after="120"/>
        <w:jc w:val="center"/>
        <w:outlineLvl w:val="0"/>
        <w:rPr>
          <w:b/>
          <w:sz w:val="40"/>
          <w:szCs w:val="40"/>
        </w:rPr>
      </w:pPr>
      <w:r>
        <w:br w:type="page"/>
      </w:r>
      <w:r w:rsidRPr="00B25426">
        <w:rPr>
          <w:rFonts w:cstheme="minorHAnsi"/>
          <w:noProof/>
        </w:rPr>
        <w:lastRenderedPageBreak/>
        <w:drawing>
          <wp:inline distT="0" distB="0" distL="0" distR="0" wp14:anchorId="317984C3" wp14:editId="1DE70123">
            <wp:extent cx="593328" cy="593328"/>
            <wp:effectExtent l="0" t="0" r="0" b="0"/>
            <wp:docPr id="451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257">
        <w:rPr>
          <w:b/>
          <w:sz w:val="40"/>
          <w:szCs w:val="40"/>
        </w:rPr>
        <w:t>Worksheet for Testing Change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56BF0" w:rsidRPr="00487257" w14:paraId="77CE633D" w14:textId="77777777" w:rsidTr="00A47D40">
        <w:trPr>
          <w:jc w:val="center"/>
        </w:trPr>
        <w:tc>
          <w:tcPr>
            <w:tcW w:w="10080" w:type="dxa"/>
          </w:tcPr>
          <w:p w14:paraId="7FEB0FE9" w14:textId="21E1073A" w:rsidR="00356BF0" w:rsidRDefault="00356BF0" w:rsidP="008D68D2">
            <w:pPr>
              <w:rPr>
                <w:rFonts w:cstheme="minorHAnsi"/>
                <w:b/>
              </w:rPr>
            </w:pPr>
            <w:bookmarkStart w:id="0" w:name="_GoBack"/>
            <w:r w:rsidRPr="00067F37">
              <w:rPr>
                <w:rFonts w:cstheme="minorHAnsi"/>
                <w:b/>
                <w:sz w:val="40"/>
              </w:rPr>
              <w:t>Ai</w:t>
            </w:r>
            <w:bookmarkEnd w:id="0"/>
            <w:r w:rsidRPr="00067F37">
              <w:rPr>
                <w:rFonts w:cstheme="minorHAnsi"/>
                <w:b/>
                <w:sz w:val="40"/>
              </w:rPr>
              <w:t>m</w:t>
            </w:r>
            <w:r>
              <w:rPr>
                <w:rFonts w:cstheme="minorHAnsi"/>
                <w:b/>
                <w:sz w:val="40"/>
              </w:rPr>
              <w:t xml:space="preserve">: </w:t>
            </w:r>
          </w:p>
        </w:tc>
      </w:tr>
    </w:tbl>
    <w:p w14:paraId="0D157039" w14:textId="77777777" w:rsidR="00AC5C99" w:rsidRPr="00487257" w:rsidRDefault="00AC5C99" w:rsidP="00AC5C99">
      <w:pPr>
        <w:spacing w:before="120" w:after="120"/>
        <w:outlineLvl w:val="0"/>
        <w:rPr>
          <w:rFonts w:cstheme="minorHAnsi"/>
          <w:i/>
        </w:rPr>
      </w:pPr>
      <w:r w:rsidRPr="00487257">
        <w:rPr>
          <w:rFonts w:cstheme="minorHAnsi"/>
          <w:i/>
        </w:rPr>
        <w:t>Every goal will require multiple smaller tests of change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5"/>
        <w:gridCol w:w="2160"/>
        <w:gridCol w:w="1459"/>
        <w:gridCol w:w="1336"/>
      </w:tblGrid>
      <w:tr w:rsidR="00AC5C99" w:rsidRPr="00487257" w14:paraId="4192CD37" w14:textId="77777777" w:rsidTr="00575A38">
        <w:trPr>
          <w:cantSplit/>
          <w:trHeight w:val="386"/>
          <w:jc w:val="center"/>
        </w:trPr>
        <w:tc>
          <w:tcPr>
            <w:tcW w:w="5125" w:type="dxa"/>
          </w:tcPr>
          <w:p w14:paraId="0A7EFA66" w14:textId="77777777" w:rsidR="00AC5C99" w:rsidRPr="00487257" w:rsidRDefault="00AC5C99" w:rsidP="00BA3BDC">
            <w:pPr>
              <w:rPr>
                <w:rFonts w:cstheme="minorHAnsi"/>
                <w:b/>
              </w:rPr>
            </w:pPr>
            <w:r w:rsidRPr="00487257">
              <w:rPr>
                <w:rFonts w:cstheme="minorHAnsi"/>
                <w:b/>
              </w:rPr>
              <w:t xml:space="preserve">Describe your first (or next) test of change: </w:t>
            </w:r>
          </w:p>
        </w:tc>
        <w:tc>
          <w:tcPr>
            <w:tcW w:w="2160" w:type="dxa"/>
          </w:tcPr>
          <w:p w14:paraId="4458DDAA" w14:textId="77777777" w:rsidR="00AC5C99" w:rsidRPr="00487257" w:rsidRDefault="00AC5C99" w:rsidP="00BA3BDC">
            <w:pPr>
              <w:rPr>
                <w:rFonts w:cstheme="minorHAnsi"/>
                <w:b/>
              </w:rPr>
            </w:pPr>
            <w:r w:rsidRPr="00487257">
              <w:rPr>
                <w:rFonts w:cstheme="minorHAnsi"/>
                <w:b/>
              </w:rPr>
              <w:t>Person responsible</w:t>
            </w:r>
          </w:p>
        </w:tc>
        <w:tc>
          <w:tcPr>
            <w:tcW w:w="1459" w:type="dxa"/>
          </w:tcPr>
          <w:p w14:paraId="203CAEF5" w14:textId="77777777" w:rsidR="00AC5C99" w:rsidRPr="00487257" w:rsidRDefault="00AC5C99" w:rsidP="00BA3B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 When</w:t>
            </w:r>
          </w:p>
        </w:tc>
        <w:tc>
          <w:tcPr>
            <w:tcW w:w="1336" w:type="dxa"/>
          </w:tcPr>
          <w:p w14:paraId="5310AB91" w14:textId="77777777" w:rsidR="00AC5C99" w:rsidRPr="00487257" w:rsidRDefault="00AC5C99" w:rsidP="00BA3B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Where</w:t>
            </w:r>
          </w:p>
        </w:tc>
      </w:tr>
      <w:tr w:rsidR="00AC5C99" w:rsidRPr="00487257" w14:paraId="56BCBB1E" w14:textId="77777777" w:rsidTr="00575A38">
        <w:trPr>
          <w:cantSplit/>
          <w:trHeight w:val="908"/>
          <w:jc w:val="center"/>
        </w:trPr>
        <w:tc>
          <w:tcPr>
            <w:tcW w:w="5125" w:type="dxa"/>
          </w:tcPr>
          <w:p w14:paraId="37D79444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45FD403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459" w:type="dxa"/>
          </w:tcPr>
          <w:p w14:paraId="4B5552BA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336" w:type="dxa"/>
          </w:tcPr>
          <w:p w14:paraId="23538908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</w:tr>
    </w:tbl>
    <w:p w14:paraId="2163451E" w14:textId="29D81AC4" w:rsidR="00AC5C99" w:rsidRPr="00356BF0" w:rsidRDefault="00AC5C99" w:rsidP="00AC5C99">
      <w:pPr>
        <w:spacing w:before="120" w:after="120"/>
        <w:rPr>
          <w:rFonts w:cstheme="minorHAnsi"/>
          <w:b/>
          <w:szCs w:val="1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5"/>
        <w:gridCol w:w="2160"/>
        <w:gridCol w:w="1457"/>
        <w:gridCol w:w="1338"/>
      </w:tblGrid>
      <w:tr w:rsidR="00356BF0" w:rsidRPr="00487257" w14:paraId="34EBED85" w14:textId="77777777" w:rsidTr="00356BF0">
        <w:trPr>
          <w:jc w:val="center"/>
        </w:trPr>
        <w:tc>
          <w:tcPr>
            <w:tcW w:w="10080" w:type="dxa"/>
            <w:gridSpan w:val="4"/>
          </w:tcPr>
          <w:p w14:paraId="56CDEC37" w14:textId="62878966" w:rsidR="00356BF0" w:rsidRPr="00356BF0" w:rsidRDefault="00356BF0" w:rsidP="00BA3BDC">
            <w:pPr>
              <w:rPr>
                <w:rFonts w:cstheme="minorHAnsi"/>
                <w:b/>
                <w:color w:val="C00000"/>
              </w:rPr>
            </w:pPr>
            <w:r w:rsidRPr="00356BF0">
              <w:rPr>
                <w:rFonts w:cstheme="minorHAnsi"/>
                <w:b/>
                <w:color w:val="C00000"/>
                <w:sz w:val="40"/>
              </w:rPr>
              <w:t>Plan</w:t>
            </w:r>
          </w:p>
        </w:tc>
      </w:tr>
      <w:tr w:rsidR="00AC5C99" w:rsidRPr="00487257" w14:paraId="64FEB8E7" w14:textId="77777777" w:rsidTr="00DB7B02">
        <w:trPr>
          <w:trHeight w:val="580"/>
          <w:jc w:val="center"/>
        </w:trPr>
        <w:tc>
          <w:tcPr>
            <w:tcW w:w="5125" w:type="dxa"/>
          </w:tcPr>
          <w:p w14:paraId="785F53DB" w14:textId="77777777" w:rsidR="00AC5C99" w:rsidRPr="00487257" w:rsidRDefault="00AC5C99" w:rsidP="00BA3BDC">
            <w:pPr>
              <w:pStyle w:val="Heading1"/>
              <w:keepNext w:val="0"/>
              <w:rPr>
                <w:rFonts w:asciiTheme="minorHAnsi" w:hAnsiTheme="minorHAnsi" w:cstheme="minorHAnsi"/>
                <w:szCs w:val="24"/>
              </w:rPr>
            </w:pPr>
            <w:r w:rsidRPr="00487257">
              <w:rPr>
                <w:rFonts w:asciiTheme="minorHAnsi" w:hAnsiTheme="minorHAnsi" w:cstheme="minorHAnsi"/>
                <w:szCs w:val="24"/>
              </w:rPr>
              <w:t>List the tasks needed to set up this test of change</w:t>
            </w:r>
          </w:p>
        </w:tc>
        <w:tc>
          <w:tcPr>
            <w:tcW w:w="2160" w:type="dxa"/>
          </w:tcPr>
          <w:p w14:paraId="7C20EF18" w14:textId="77777777" w:rsidR="00AC5C99" w:rsidRPr="00487257" w:rsidRDefault="00AC5C99" w:rsidP="00BA3BDC">
            <w:pPr>
              <w:rPr>
                <w:rFonts w:cstheme="minorHAnsi"/>
                <w:b/>
              </w:rPr>
            </w:pPr>
            <w:r w:rsidRPr="00487257">
              <w:rPr>
                <w:rFonts w:cstheme="minorHAnsi"/>
                <w:b/>
              </w:rPr>
              <w:t>Person responsible</w:t>
            </w:r>
          </w:p>
        </w:tc>
        <w:tc>
          <w:tcPr>
            <w:tcW w:w="1457" w:type="dxa"/>
          </w:tcPr>
          <w:p w14:paraId="16815359" w14:textId="77777777" w:rsidR="00AC5C99" w:rsidRPr="00487257" w:rsidRDefault="00AC5C99" w:rsidP="00BA3B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 When</w:t>
            </w:r>
          </w:p>
        </w:tc>
        <w:tc>
          <w:tcPr>
            <w:tcW w:w="1338" w:type="dxa"/>
          </w:tcPr>
          <w:p w14:paraId="7A6738E6" w14:textId="77777777" w:rsidR="00AC5C99" w:rsidRPr="00487257" w:rsidRDefault="00AC5C99" w:rsidP="00BA3B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Where</w:t>
            </w:r>
          </w:p>
        </w:tc>
      </w:tr>
      <w:tr w:rsidR="00AC5C99" w:rsidRPr="00487257" w14:paraId="411CBBE1" w14:textId="77777777" w:rsidTr="00DB7B02">
        <w:trPr>
          <w:trHeight w:val="1152"/>
          <w:jc w:val="center"/>
        </w:trPr>
        <w:tc>
          <w:tcPr>
            <w:tcW w:w="5125" w:type="dxa"/>
          </w:tcPr>
          <w:p w14:paraId="1B085EBF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B277D49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457" w:type="dxa"/>
          </w:tcPr>
          <w:p w14:paraId="24FE2054" w14:textId="3CAC431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442B02F1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</w:tr>
      <w:tr w:rsidR="00AC5C99" w:rsidRPr="00487257" w14:paraId="32962500" w14:textId="77777777" w:rsidTr="00DB7B02">
        <w:trPr>
          <w:trHeight w:val="403"/>
          <w:jc w:val="center"/>
        </w:trPr>
        <w:tc>
          <w:tcPr>
            <w:tcW w:w="5125" w:type="dxa"/>
          </w:tcPr>
          <w:p w14:paraId="40709115" w14:textId="77777777" w:rsidR="00AC5C99" w:rsidRPr="00487257" w:rsidRDefault="00AC5C99" w:rsidP="00BA3BDC">
            <w:pPr>
              <w:spacing w:before="120" w:after="120"/>
              <w:rPr>
                <w:rFonts w:cstheme="minorHAnsi"/>
                <w:b/>
              </w:rPr>
            </w:pPr>
            <w:r w:rsidRPr="00487257">
              <w:rPr>
                <w:rFonts w:cstheme="minorHAnsi"/>
                <w:b/>
              </w:rPr>
              <w:t>Predict what will happen when the test is carried out</w:t>
            </w:r>
          </w:p>
        </w:tc>
        <w:tc>
          <w:tcPr>
            <w:tcW w:w="4955" w:type="dxa"/>
            <w:gridSpan w:val="3"/>
          </w:tcPr>
          <w:p w14:paraId="397AAEF1" w14:textId="77777777" w:rsidR="00AC5C99" w:rsidRPr="00487257" w:rsidRDefault="00AC5C99" w:rsidP="00BA3BDC">
            <w:pPr>
              <w:spacing w:before="120" w:after="120"/>
              <w:rPr>
                <w:rFonts w:cstheme="minorHAnsi"/>
                <w:b/>
              </w:rPr>
            </w:pPr>
            <w:r w:rsidRPr="00487257">
              <w:rPr>
                <w:rFonts w:cstheme="minorHAnsi"/>
                <w:b/>
              </w:rPr>
              <w:t>Measures to determine if prediction succeeds</w:t>
            </w:r>
          </w:p>
        </w:tc>
      </w:tr>
      <w:tr w:rsidR="00AC5C99" w:rsidRPr="00487257" w14:paraId="4E9B27D8" w14:textId="77777777" w:rsidTr="00DB7B02">
        <w:trPr>
          <w:trHeight w:val="1152"/>
          <w:jc w:val="center"/>
        </w:trPr>
        <w:tc>
          <w:tcPr>
            <w:tcW w:w="5125" w:type="dxa"/>
          </w:tcPr>
          <w:p w14:paraId="4516357C" w14:textId="77777777" w:rsidR="00AC5C99" w:rsidRPr="00487257" w:rsidRDefault="00AC5C99" w:rsidP="00BA3BDC">
            <w:pPr>
              <w:tabs>
                <w:tab w:val="left" w:pos="765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14:paraId="000EB0A4" w14:textId="77777777" w:rsidR="00AC5C99" w:rsidRPr="00487257" w:rsidRDefault="00AC5C99" w:rsidP="00BA3BDC">
            <w:pPr>
              <w:spacing w:before="120" w:after="120"/>
              <w:rPr>
                <w:rFonts w:cstheme="minorHAnsi"/>
              </w:rPr>
            </w:pPr>
          </w:p>
        </w:tc>
      </w:tr>
      <w:tr w:rsidR="00356BF0" w:rsidRPr="00487257" w14:paraId="47B00959" w14:textId="77777777" w:rsidTr="00356BF0">
        <w:trPr>
          <w:jc w:val="center"/>
        </w:trPr>
        <w:tc>
          <w:tcPr>
            <w:tcW w:w="10080" w:type="dxa"/>
            <w:gridSpan w:val="4"/>
          </w:tcPr>
          <w:p w14:paraId="75AEA2FF" w14:textId="50644B2B" w:rsidR="00356BF0" w:rsidRPr="00356BF0" w:rsidRDefault="00356BF0" w:rsidP="00356BF0">
            <w:pPr>
              <w:pStyle w:val="Caption"/>
              <w:spacing w:before="120" w:after="120"/>
              <w:rPr>
                <w:rFonts w:asciiTheme="minorHAnsi" w:hAnsiTheme="minorHAnsi" w:cstheme="minorHAnsi"/>
                <w:i w:val="0"/>
                <w:sz w:val="24"/>
                <w:szCs w:val="24"/>
                <w:u w:val="none"/>
              </w:rPr>
            </w:pPr>
            <w:r w:rsidRPr="00356BF0">
              <w:rPr>
                <w:rFonts w:asciiTheme="minorHAnsi" w:hAnsiTheme="minorHAnsi" w:cstheme="minorHAnsi"/>
                <w:b/>
                <w:i w:val="0"/>
                <w:color w:val="C00000"/>
                <w:sz w:val="40"/>
                <w:szCs w:val="24"/>
                <w:u w:val="none"/>
              </w:rPr>
              <w:t>Do</w:t>
            </w:r>
            <w:r w:rsidRPr="00487257">
              <w:rPr>
                <w:rFonts w:asciiTheme="minorHAnsi" w:hAnsiTheme="minorHAnsi" w:cstheme="minorHAnsi"/>
                <w:i w:val="0"/>
                <w:sz w:val="24"/>
                <w:szCs w:val="24"/>
                <w:u w:val="none"/>
              </w:rPr>
              <w:tab/>
            </w:r>
            <w:r w:rsidRPr="00487257">
              <w:rPr>
                <w:rFonts w:asciiTheme="minorHAnsi" w:hAnsiTheme="minorHAnsi" w:cstheme="minorHAnsi"/>
                <w:b/>
                <w:i w:val="0"/>
                <w:sz w:val="24"/>
                <w:szCs w:val="24"/>
                <w:u w:val="none"/>
              </w:rPr>
              <w:t xml:space="preserve">Describe what </w:t>
            </w:r>
            <w:proofErr w:type="gramStart"/>
            <w:r w:rsidRPr="00487257">
              <w:rPr>
                <w:rFonts w:asciiTheme="minorHAnsi" w:hAnsiTheme="minorHAnsi" w:cstheme="minorHAnsi"/>
                <w:b/>
                <w:i w:val="0"/>
                <w:sz w:val="24"/>
                <w:szCs w:val="24"/>
                <w:u w:val="none"/>
              </w:rPr>
              <w:t>actually happened</w:t>
            </w:r>
            <w:proofErr w:type="gramEnd"/>
            <w:r w:rsidRPr="00487257">
              <w:rPr>
                <w:rFonts w:asciiTheme="minorHAnsi" w:hAnsiTheme="minorHAnsi" w:cstheme="minorHAnsi"/>
                <w:b/>
                <w:i w:val="0"/>
                <w:sz w:val="24"/>
                <w:szCs w:val="24"/>
                <w:u w:val="none"/>
              </w:rPr>
              <w:t xml:space="preserve"> when you ran the test</w:t>
            </w:r>
          </w:p>
        </w:tc>
      </w:tr>
      <w:tr w:rsidR="00356BF0" w:rsidRPr="00487257" w14:paraId="4F8A24C6" w14:textId="77777777" w:rsidTr="00DB7B02">
        <w:trPr>
          <w:trHeight w:val="1152"/>
          <w:jc w:val="center"/>
        </w:trPr>
        <w:tc>
          <w:tcPr>
            <w:tcW w:w="5125" w:type="dxa"/>
          </w:tcPr>
          <w:p w14:paraId="63719D69" w14:textId="77777777" w:rsidR="00356BF0" w:rsidRPr="00487257" w:rsidRDefault="00356BF0" w:rsidP="00BA3BDC">
            <w:pPr>
              <w:tabs>
                <w:tab w:val="left" w:pos="765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14:paraId="18B0BE88" w14:textId="77777777" w:rsidR="00356BF0" w:rsidRPr="00487257" w:rsidRDefault="00356BF0" w:rsidP="00BA3BDC">
            <w:pPr>
              <w:spacing w:before="120" w:after="120"/>
              <w:rPr>
                <w:rFonts w:cstheme="minorHAnsi"/>
              </w:rPr>
            </w:pPr>
          </w:p>
        </w:tc>
      </w:tr>
      <w:tr w:rsidR="00356BF0" w:rsidRPr="00487257" w14:paraId="0995A9EA" w14:textId="77777777" w:rsidTr="00356BF0">
        <w:trPr>
          <w:jc w:val="center"/>
        </w:trPr>
        <w:tc>
          <w:tcPr>
            <w:tcW w:w="10080" w:type="dxa"/>
            <w:gridSpan w:val="4"/>
          </w:tcPr>
          <w:p w14:paraId="6A8EF68F" w14:textId="183ACFA8" w:rsidR="00356BF0" w:rsidRPr="00487257" w:rsidRDefault="00356BF0" w:rsidP="00BA3BDC">
            <w:pPr>
              <w:spacing w:before="120" w:after="120"/>
              <w:rPr>
                <w:rFonts w:cstheme="minorHAnsi"/>
              </w:rPr>
            </w:pPr>
            <w:r w:rsidRPr="00356BF0">
              <w:rPr>
                <w:rFonts w:cstheme="minorHAnsi"/>
                <w:b/>
                <w:color w:val="C00000"/>
                <w:sz w:val="40"/>
              </w:rPr>
              <w:t>Study</w:t>
            </w:r>
            <w:r>
              <w:rPr>
                <w:rFonts w:cstheme="minorHAnsi"/>
              </w:rPr>
              <w:tab/>
            </w:r>
            <w:r w:rsidRPr="00487257">
              <w:rPr>
                <w:rFonts w:cstheme="minorHAnsi"/>
                <w:b/>
              </w:rPr>
              <w:t>Describe the measured results and how they compared to the predictions</w:t>
            </w:r>
          </w:p>
        </w:tc>
      </w:tr>
      <w:tr w:rsidR="00356BF0" w:rsidRPr="00487257" w14:paraId="29EB28DE" w14:textId="77777777" w:rsidTr="00DB7B02">
        <w:trPr>
          <w:trHeight w:val="1152"/>
          <w:jc w:val="center"/>
        </w:trPr>
        <w:tc>
          <w:tcPr>
            <w:tcW w:w="5125" w:type="dxa"/>
          </w:tcPr>
          <w:p w14:paraId="428283B3" w14:textId="77777777" w:rsidR="00356BF0" w:rsidRPr="00487257" w:rsidRDefault="00356BF0" w:rsidP="00BA3BDC">
            <w:pPr>
              <w:tabs>
                <w:tab w:val="left" w:pos="765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14:paraId="240333E9" w14:textId="77777777" w:rsidR="00356BF0" w:rsidRPr="00487257" w:rsidRDefault="00356BF0" w:rsidP="00BA3BDC">
            <w:pPr>
              <w:spacing w:before="120" w:after="120"/>
              <w:rPr>
                <w:rFonts w:cstheme="minorHAnsi"/>
              </w:rPr>
            </w:pPr>
          </w:p>
        </w:tc>
      </w:tr>
      <w:tr w:rsidR="00356BF0" w:rsidRPr="00487257" w14:paraId="35E7F694" w14:textId="77777777" w:rsidTr="00356BF0">
        <w:trPr>
          <w:jc w:val="center"/>
        </w:trPr>
        <w:tc>
          <w:tcPr>
            <w:tcW w:w="10080" w:type="dxa"/>
            <w:gridSpan w:val="4"/>
          </w:tcPr>
          <w:p w14:paraId="215E336F" w14:textId="4BD1DED8" w:rsidR="00356BF0" w:rsidRPr="00356BF0" w:rsidRDefault="00356BF0" w:rsidP="00356BF0">
            <w:pPr>
              <w:spacing w:before="120" w:after="120"/>
              <w:ind w:left="1350" w:hanging="1350"/>
              <w:rPr>
                <w:rFonts w:cstheme="minorHAnsi"/>
                <w:b/>
              </w:rPr>
            </w:pPr>
            <w:r w:rsidRPr="00356BF0">
              <w:rPr>
                <w:rFonts w:cstheme="minorHAnsi"/>
                <w:b/>
                <w:color w:val="C00000"/>
                <w:sz w:val="40"/>
              </w:rPr>
              <w:t>Act</w:t>
            </w:r>
            <w:r>
              <w:rPr>
                <w:rFonts w:cstheme="minorHAnsi"/>
              </w:rPr>
              <w:t xml:space="preserve"> (three options)</w:t>
            </w:r>
          </w:p>
        </w:tc>
      </w:tr>
      <w:tr w:rsidR="00356BF0" w:rsidRPr="00487257" w14:paraId="74E9D29A" w14:textId="77777777" w:rsidTr="00647970">
        <w:trPr>
          <w:trHeight w:val="1152"/>
          <w:jc w:val="center"/>
        </w:trPr>
        <w:tc>
          <w:tcPr>
            <w:tcW w:w="10080" w:type="dxa"/>
            <w:gridSpan w:val="4"/>
          </w:tcPr>
          <w:p w14:paraId="37C7A724" w14:textId="77777777" w:rsidR="00356BF0" w:rsidRPr="00356BF0" w:rsidRDefault="00356BF0" w:rsidP="00356BF0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cstheme="minorHAnsi"/>
                <w:b/>
              </w:rPr>
            </w:pPr>
            <w:r w:rsidRPr="00356BF0">
              <w:rPr>
                <w:rFonts w:cstheme="minorHAnsi"/>
                <w:b/>
              </w:rPr>
              <w:t xml:space="preserve">Adopt </w:t>
            </w:r>
            <w:r w:rsidRPr="00356BF0">
              <w:rPr>
                <w:rFonts w:cstheme="minorHAnsi"/>
                <w:b/>
              </w:rPr>
              <w:sym w:font="Wingdings" w:char="F0E0"/>
            </w:r>
            <w:r w:rsidRPr="00356BF0">
              <w:rPr>
                <w:rFonts w:cstheme="minorHAnsi"/>
                <w:b/>
              </w:rPr>
              <w:t xml:space="preserve"> Standardize</w:t>
            </w:r>
          </w:p>
          <w:p w14:paraId="0163DDB5" w14:textId="77777777" w:rsidR="00356BF0" w:rsidRPr="00356BF0" w:rsidRDefault="00356BF0" w:rsidP="00356BF0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cstheme="minorHAnsi"/>
                <w:b/>
              </w:rPr>
            </w:pPr>
            <w:r w:rsidRPr="00356BF0">
              <w:rPr>
                <w:rFonts w:cstheme="minorHAnsi"/>
                <w:b/>
              </w:rPr>
              <w:t xml:space="preserve">Adapt </w:t>
            </w:r>
            <w:r w:rsidRPr="00356BF0">
              <w:rPr>
                <w:rFonts w:cstheme="minorHAnsi"/>
                <w:b/>
              </w:rPr>
              <w:sym w:font="Wingdings" w:char="F0E0"/>
            </w:r>
            <w:r w:rsidRPr="00356BF0">
              <w:rPr>
                <w:rFonts w:cstheme="minorHAnsi"/>
                <w:b/>
              </w:rPr>
              <w:t xml:space="preserve"> Describe what modifications to the plan will be made for the next cycle</w:t>
            </w:r>
          </w:p>
          <w:p w14:paraId="0CB77400" w14:textId="263F34D0" w:rsidR="00356BF0" w:rsidRPr="00356BF0" w:rsidRDefault="00356BF0" w:rsidP="00BA3BDC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cstheme="minorHAnsi"/>
                <w:b/>
              </w:rPr>
            </w:pPr>
            <w:r w:rsidRPr="00356BF0">
              <w:rPr>
                <w:rFonts w:cstheme="minorHAnsi"/>
                <w:b/>
              </w:rPr>
              <w:t>Abandon</w:t>
            </w:r>
          </w:p>
        </w:tc>
      </w:tr>
    </w:tbl>
    <w:p w14:paraId="253B53B3" w14:textId="77777777" w:rsidR="00AC5C99" w:rsidRDefault="00AC5C99" w:rsidP="00AC5C99">
      <w:pPr>
        <w:spacing w:before="120" w:after="120"/>
        <w:ind w:left="1350" w:hanging="1350"/>
        <w:rPr>
          <w:rFonts w:cstheme="minorHAnsi"/>
          <w:b/>
        </w:rPr>
      </w:pPr>
    </w:p>
    <w:p w14:paraId="7006C8D9" w14:textId="77777777" w:rsidR="00AC5C99" w:rsidRDefault="00AC5C99" w:rsidP="00AC5C99">
      <w:pPr>
        <w:spacing w:before="120" w:after="120"/>
        <w:ind w:left="1350" w:hanging="1350"/>
        <w:rPr>
          <w:rFonts w:cstheme="minorHAnsi"/>
          <w:b/>
        </w:rPr>
        <w:sectPr w:rsidR="00AC5C99" w:rsidSect="00C107D9">
          <w:pgSz w:w="11909" w:h="16834" w:code="9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4F543055" w14:textId="77777777" w:rsidR="00AC5C99" w:rsidRDefault="00AC5C99" w:rsidP="00AC5C99">
      <w:pPr>
        <w:jc w:val="center"/>
        <w:rPr>
          <w:rFonts w:cstheme="minorHAnsi"/>
          <w:b/>
          <w:sz w:val="40"/>
        </w:rPr>
      </w:pPr>
      <w:r w:rsidRPr="00B25426">
        <w:rPr>
          <w:rFonts w:cstheme="minorHAnsi"/>
          <w:noProof/>
        </w:rPr>
        <w:lastRenderedPageBreak/>
        <w:drawing>
          <wp:inline distT="0" distB="0" distL="0" distR="0" wp14:anchorId="42235C74" wp14:editId="619EA595">
            <wp:extent cx="593328" cy="593328"/>
            <wp:effectExtent l="0" t="0" r="0" b="0"/>
            <wp:docPr id="198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2AC">
        <w:rPr>
          <w:rFonts w:cstheme="minorHAnsi"/>
          <w:b/>
          <w:sz w:val="40"/>
        </w:rPr>
        <w:t>Quality Improvement Project Outline</w:t>
      </w:r>
    </w:p>
    <w:p w14:paraId="6BCEFE53" w14:textId="77777777" w:rsidR="00AC5C99" w:rsidRPr="007E621F" w:rsidRDefault="00AC5C99" w:rsidP="00AC5C99">
      <w:pPr>
        <w:jc w:val="center"/>
        <w:rPr>
          <w:rFonts w:cstheme="minorHAnsi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111"/>
        <w:gridCol w:w="1000"/>
        <w:gridCol w:w="1469"/>
        <w:gridCol w:w="4780"/>
      </w:tblGrid>
      <w:tr w:rsidR="00AC5C99" w:rsidRPr="00D57916" w14:paraId="2FD057BD" w14:textId="77777777" w:rsidTr="00BA3BDC">
        <w:trPr>
          <w:trHeight w:val="432"/>
          <w:jc w:val="center"/>
        </w:trPr>
        <w:tc>
          <w:tcPr>
            <w:tcW w:w="9360" w:type="dxa"/>
            <w:gridSpan w:val="4"/>
            <w:shd w:val="clear" w:color="auto" w:fill="D5DCE4" w:themeFill="text2" w:themeFillTint="33"/>
          </w:tcPr>
          <w:p w14:paraId="7EFFA0FF" w14:textId="77777777" w:rsidR="00AC5C99" w:rsidRPr="00A33D02" w:rsidRDefault="00AC5C99" w:rsidP="00BA3BDC">
            <w:pPr>
              <w:jc w:val="center"/>
              <w:rPr>
                <w:b/>
                <w:sz w:val="52"/>
                <w:szCs w:val="52"/>
              </w:rPr>
            </w:pPr>
            <w:r w:rsidRPr="00A33D02">
              <w:rPr>
                <w:b/>
                <w:sz w:val="40"/>
                <w:szCs w:val="52"/>
              </w:rPr>
              <w:t>Team</w:t>
            </w:r>
          </w:p>
        </w:tc>
      </w:tr>
      <w:tr w:rsidR="00AC5C99" w:rsidRPr="00250723" w14:paraId="46261220" w14:textId="77777777" w:rsidTr="00BA3BDC">
        <w:trPr>
          <w:jc w:val="center"/>
        </w:trPr>
        <w:tc>
          <w:tcPr>
            <w:tcW w:w="2111" w:type="dxa"/>
          </w:tcPr>
          <w:p w14:paraId="66C2C64C" w14:textId="77777777" w:rsidR="00AC5C99" w:rsidRPr="00250723" w:rsidRDefault="00AC5C99" w:rsidP="00BA3BDC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249" w:type="dxa"/>
            <w:gridSpan w:val="3"/>
          </w:tcPr>
          <w:p w14:paraId="593E4D3D" w14:textId="77777777" w:rsidR="00AC5C99" w:rsidRPr="00250723" w:rsidRDefault="00AC5C99" w:rsidP="00BA3BDC">
            <w:pPr>
              <w:jc w:val="center"/>
              <w:rPr>
                <w:b/>
              </w:rPr>
            </w:pPr>
            <w:r>
              <w:rPr>
                <w:b/>
              </w:rPr>
              <w:t>NAME/S</w:t>
            </w:r>
          </w:p>
        </w:tc>
      </w:tr>
      <w:tr w:rsidR="00AC5C99" w14:paraId="1CCC7801" w14:textId="77777777" w:rsidTr="00BA3BDC">
        <w:trPr>
          <w:trHeight w:val="720"/>
          <w:jc w:val="center"/>
        </w:trPr>
        <w:tc>
          <w:tcPr>
            <w:tcW w:w="2111" w:type="dxa"/>
          </w:tcPr>
          <w:p w14:paraId="3D921DDB" w14:textId="77777777" w:rsidR="00AC5C99" w:rsidRPr="00250723" w:rsidRDefault="00AC5C99" w:rsidP="00B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Champion/Sponsor/s</w:t>
            </w:r>
          </w:p>
        </w:tc>
        <w:tc>
          <w:tcPr>
            <w:tcW w:w="7249" w:type="dxa"/>
            <w:gridSpan w:val="3"/>
          </w:tcPr>
          <w:p w14:paraId="2990384C" w14:textId="77777777" w:rsidR="00AC5C99" w:rsidRPr="00305A82" w:rsidRDefault="00AC5C99" w:rsidP="00BA3BDC">
            <w:pPr>
              <w:rPr>
                <w:color w:val="A5A5A5" w:themeColor="accent3"/>
              </w:rPr>
            </w:pPr>
            <w:r>
              <w:rPr>
                <w:color w:val="A5A5A5" w:themeColor="accent3"/>
              </w:rPr>
              <w:t>See Team Formation &amp; Stakeholder Analysis</w:t>
            </w:r>
          </w:p>
        </w:tc>
      </w:tr>
      <w:tr w:rsidR="00AC5C99" w14:paraId="3C8FDF29" w14:textId="77777777" w:rsidTr="00BA3BDC">
        <w:trPr>
          <w:trHeight w:val="720"/>
          <w:jc w:val="center"/>
        </w:trPr>
        <w:tc>
          <w:tcPr>
            <w:tcW w:w="2111" w:type="dxa"/>
          </w:tcPr>
          <w:p w14:paraId="6B248146" w14:textId="77777777" w:rsidR="00AC5C99" w:rsidRPr="00250723" w:rsidRDefault="00AC5C99" w:rsidP="00B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Leader</w:t>
            </w:r>
          </w:p>
        </w:tc>
        <w:tc>
          <w:tcPr>
            <w:tcW w:w="7285" w:type="dxa"/>
            <w:gridSpan w:val="3"/>
          </w:tcPr>
          <w:p w14:paraId="72803C22" w14:textId="77777777" w:rsidR="00AC5C99" w:rsidRDefault="00AC5C99" w:rsidP="00BA3BDC"/>
        </w:tc>
      </w:tr>
      <w:tr w:rsidR="00AC5C99" w14:paraId="79657DD0" w14:textId="77777777" w:rsidTr="00BA3BDC">
        <w:trPr>
          <w:trHeight w:val="720"/>
          <w:jc w:val="center"/>
        </w:trPr>
        <w:tc>
          <w:tcPr>
            <w:tcW w:w="2111" w:type="dxa"/>
          </w:tcPr>
          <w:p w14:paraId="7670F6A4" w14:textId="77777777" w:rsidR="00AC5C99" w:rsidRPr="00250723" w:rsidRDefault="00AC5C99" w:rsidP="00B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QI Expert / Coach </w:t>
            </w:r>
          </w:p>
        </w:tc>
        <w:tc>
          <w:tcPr>
            <w:tcW w:w="7285" w:type="dxa"/>
            <w:gridSpan w:val="3"/>
          </w:tcPr>
          <w:p w14:paraId="66B2EE1B" w14:textId="77777777" w:rsidR="00AC5C99" w:rsidRDefault="00AC5C99" w:rsidP="00BA3BDC"/>
        </w:tc>
      </w:tr>
      <w:tr w:rsidR="00AC5C99" w14:paraId="1688520C" w14:textId="77777777" w:rsidTr="00BA3BDC">
        <w:trPr>
          <w:trHeight w:val="720"/>
          <w:jc w:val="center"/>
        </w:trPr>
        <w:tc>
          <w:tcPr>
            <w:tcW w:w="2111" w:type="dxa"/>
          </w:tcPr>
          <w:p w14:paraId="45988601" w14:textId="77777777" w:rsidR="00AC5C99" w:rsidRDefault="00AC5C99" w:rsidP="00B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Manager</w:t>
            </w:r>
            <w:r w:rsidDel="006B5A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85" w:type="dxa"/>
            <w:gridSpan w:val="3"/>
          </w:tcPr>
          <w:p w14:paraId="0759AE81" w14:textId="77777777" w:rsidR="00AC5C99" w:rsidRDefault="00AC5C99" w:rsidP="00BA3BDC"/>
        </w:tc>
      </w:tr>
      <w:tr w:rsidR="00AC5C99" w14:paraId="10A5D0A1" w14:textId="77777777" w:rsidTr="00BA3BDC">
        <w:trPr>
          <w:jc w:val="center"/>
        </w:trPr>
        <w:tc>
          <w:tcPr>
            <w:tcW w:w="2111" w:type="dxa"/>
          </w:tcPr>
          <w:p w14:paraId="06C05F45" w14:textId="77777777" w:rsidR="00AC5C99" w:rsidRDefault="00AC5C99" w:rsidP="00B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 Line Team Member/s (One from each cadre)</w:t>
            </w:r>
          </w:p>
        </w:tc>
        <w:tc>
          <w:tcPr>
            <w:tcW w:w="7285" w:type="dxa"/>
            <w:gridSpan w:val="3"/>
          </w:tcPr>
          <w:p w14:paraId="1D13836E" w14:textId="77777777" w:rsidR="00AC5C99" w:rsidRDefault="00AC5C99" w:rsidP="00BA3BDC"/>
        </w:tc>
      </w:tr>
      <w:tr w:rsidR="00AC5C99" w14:paraId="3B4C375D" w14:textId="77777777" w:rsidTr="00BA3BDC">
        <w:trPr>
          <w:jc w:val="center"/>
        </w:trPr>
        <w:tc>
          <w:tcPr>
            <w:tcW w:w="2111" w:type="dxa"/>
          </w:tcPr>
          <w:p w14:paraId="444176C5" w14:textId="77777777" w:rsidR="00AC5C99" w:rsidRDefault="00AC5C99" w:rsidP="00B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Team Member/s</w:t>
            </w:r>
          </w:p>
        </w:tc>
        <w:tc>
          <w:tcPr>
            <w:tcW w:w="7285" w:type="dxa"/>
            <w:gridSpan w:val="3"/>
          </w:tcPr>
          <w:p w14:paraId="1E764BF2" w14:textId="77777777" w:rsidR="00AC5C99" w:rsidRDefault="00AC5C99" w:rsidP="00BA3BDC"/>
        </w:tc>
      </w:tr>
      <w:tr w:rsidR="00AC5C99" w:rsidRPr="00D57916" w14:paraId="4B0275F8" w14:textId="77777777" w:rsidTr="00BA3BDC">
        <w:trPr>
          <w:trHeight w:val="432"/>
          <w:jc w:val="center"/>
        </w:trPr>
        <w:tc>
          <w:tcPr>
            <w:tcW w:w="9350" w:type="dxa"/>
            <w:gridSpan w:val="4"/>
            <w:shd w:val="clear" w:color="auto" w:fill="D5DCE4" w:themeFill="text2" w:themeFillTint="33"/>
          </w:tcPr>
          <w:p w14:paraId="75F4CA51" w14:textId="77777777" w:rsidR="00AC5C99" w:rsidRPr="00A33D02" w:rsidRDefault="00AC5C99" w:rsidP="00BA3BDC">
            <w:pPr>
              <w:jc w:val="center"/>
              <w:rPr>
                <w:b/>
                <w:sz w:val="52"/>
                <w:szCs w:val="52"/>
              </w:rPr>
            </w:pPr>
            <w:r w:rsidRPr="00A33D02">
              <w:rPr>
                <w:b/>
                <w:sz w:val="40"/>
                <w:szCs w:val="52"/>
              </w:rPr>
              <w:t>Scope of Project</w:t>
            </w:r>
          </w:p>
        </w:tc>
      </w:tr>
      <w:tr w:rsidR="00AC5C99" w:rsidRPr="00250723" w14:paraId="2091F926" w14:textId="77777777" w:rsidTr="00BA3BDC">
        <w:trPr>
          <w:jc w:val="center"/>
        </w:trPr>
        <w:tc>
          <w:tcPr>
            <w:tcW w:w="4590" w:type="dxa"/>
            <w:gridSpan w:val="3"/>
          </w:tcPr>
          <w:p w14:paraId="38747E57" w14:textId="77777777" w:rsidR="00AC5C99" w:rsidRPr="00250723" w:rsidRDefault="00AC5C99" w:rsidP="00BA3BDC">
            <w:pPr>
              <w:jc w:val="center"/>
              <w:rPr>
                <w:b/>
              </w:rPr>
            </w:pPr>
            <w:r>
              <w:rPr>
                <w:b/>
              </w:rPr>
              <w:t>Includes</w:t>
            </w:r>
          </w:p>
        </w:tc>
        <w:tc>
          <w:tcPr>
            <w:tcW w:w="4770" w:type="dxa"/>
          </w:tcPr>
          <w:p w14:paraId="681FA1E0" w14:textId="77777777" w:rsidR="00AC5C99" w:rsidRPr="00250723" w:rsidRDefault="00AC5C99" w:rsidP="00BA3BDC">
            <w:pPr>
              <w:jc w:val="center"/>
              <w:rPr>
                <w:b/>
              </w:rPr>
            </w:pPr>
            <w:r>
              <w:rPr>
                <w:b/>
              </w:rPr>
              <w:t>Excludes</w:t>
            </w:r>
          </w:p>
        </w:tc>
      </w:tr>
      <w:tr w:rsidR="00AC5C99" w14:paraId="07A40887" w14:textId="77777777" w:rsidTr="00BA3BDC">
        <w:trPr>
          <w:jc w:val="center"/>
        </w:trPr>
        <w:tc>
          <w:tcPr>
            <w:tcW w:w="4590" w:type="dxa"/>
            <w:gridSpan w:val="3"/>
          </w:tcPr>
          <w:p w14:paraId="1B0FFA6D" w14:textId="77777777" w:rsidR="00AC5C99" w:rsidRPr="002E7CE6" w:rsidRDefault="00AC5C99" w:rsidP="00BA3BDC">
            <w:pPr>
              <w:rPr>
                <w:color w:val="A5A5A5" w:themeColor="accent3"/>
                <w:sz w:val="22"/>
                <w:szCs w:val="22"/>
              </w:rPr>
            </w:pPr>
            <w:r w:rsidRPr="002E7CE6">
              <w:rPr>
                <w:color w:val="A5A5A5" w:themeColor="accent3"/>
                <w:sz w:val="22"/>
                <w:szCs w:val="22"/>
              </w:rPr>
              <w:t>Specify first &amp; last steps of process</w:t>
            </w:r>
          </w:p>
          <w:p w14:paraId="4F06F659" w14:textId="77777777" w:rsidR="00AC5C99" w:rsidRPr="00284043" w:rsidRDefault="00AC5C99" w:rsidP="00BA3BDC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59258A80" w14:textId="77777777" w:rsidR="00AC5C99" w:rsidRDefault="00AC5C99" w:rsidP="00BA3BDC"/>
          <w:p w14:paraId="103F25FF" w14:textId="77777777" w:rsidR="00AC5C99" w:rsidRDefault="00AC5C99" w:rsidP="00BA3BDC"/>
          <w:p w14:paraId="61A164C7" w14:textId="77777777" w:rsidR="00AC5C99" w:rsidRDefault="00AC5C99" w:rsidP="00BA3BDC"/>
        </w:tc>
      </w:tr>
      <w:tr w:rsidR="00AC5C99" w:rsidRPr="00D57916" w14:paraId="6BDE1552" w14:textId="77777777" w:rsidTr="00BA3BDC">
        <w:trPr>
          <w:trHeight w:val="432"/>
          <w:jc w:val="center"/>
        </w:trPr>
        <w:tc>
          <w:tcPr>
            <w:tcW w:w="9350" w:type="dxa"/>
            <w:gridSpan w:val="4"/>
            <w:shd w:val="clear" w:color="auto" w:fill="D5DCE4" w:themeFill="text2" w:themeFillTint="33"/>
          </w:tcPr>
          <w:p w14:paraId="3AE7DB8A" w14:textId="77777777" w:rsidR="00AC5C99" w:rsidRPr="00A33D02" w:rsidRDefault="00AC5C99" w:rsidP="00BA3BDC">
            <w:pPr>
              <w:jc w:val="center"/>
              <w:rPr>
                <w:b/>
                <w:sz w:val="40"/>
                <w:szCs w:val="52"/>
              </w:rPr>
            </w:pPr>
            <w:r w:rsidRPr="00A33D02">
              <w:rPr>
                <w:b/>
                <w:sz w:val="40"/>
                <w:szCs w:val="52"/>
              </w:rPr>
              <w:t>Background/Context/Setting</w:t>
            </w:r>
          </w:p>
        </w:tc>
      </w:tr>
      <w:tr w:rsidR="00AC5C99" w:rsidRPr="00250723" w14:paraId="2DB0BCDE" w14:textId="77777777" w:rsidTr="00BA3BDC">
        <w:trPr>
          <w:trHeight w:val="1440"/>
          <w:jc w:val="center"/>
        </w:trPr>
        <w:tc>
          <w:tcPr>
            <w:tcW w:w="9360" w:type="dxa"/>
            <w:gridSpan w:val="4"/>
          </w:tcPr>
          <w:p w14:paraId="41E4E2F9" w14:textId="77777777" w:rsidR="00AC5C99" w:rsidRDefault="00AC5C99" w:rsidP="00BA3BDC">
            <w:pPr>
              <w:rPr>
                <w:color w:val="A5A5A5" w:themeColor="accent3"/>
              </w:rPr>
            </w:pPr>
            <w:r>
              <w:rPr>
                <w:color w:val="A5A5A5" w:themeColor="accent3"/>
              </w:rPr>
              <w:t>For example: Country Information – Statistics, MOH efforts</w:t>
            </w:r>
          </w:p>
          <w:p w14:paraId="04E451C9" w14:textId="77777777" w:rsidR="00AC5C99" w:rsidRDefault="00AC5C99" w:rsidP="00BA3BDC">
            <w:pPr>
              <w:rPr>
                <w:color w:val="A5A5A5" w:themeColor="accent3"/>
              </w:rPr>
            </w:pPr>
            <w:r>
              <w:rPr>
                <w:color w:val="A5A5A5" w:themeColor="accent3"/>
              </w:rPr>
              <w:t xml:space="preserve">Clinic Information </w:t>
            </w:r>
            <w:proofErr w:type="gramStart"/>
            <w:r>
              <w:rPr>
                <w:color w:val="A5A5A5" w:themeColor="accent3"/>
              </w:rPr>
              <w:t>-  Size</w:t>
            </w:r>
            <w:proofErr w:type="gramEnd"/>
            <w:r>
              <w:rPr>
                <w:color w:val="A5A5A5" w:themeColor="accent3"/>
              </w:rPr>
              <w:t>, location, staff – number and cadres, NGOs/partners involved, resources available, previous improvement efforts</w:t>
            </w:r>
          </w:p>
          <w:p w14:paraId="46225201" w14:textId="77777777" w:rsidR="00AC5C99" w:rsidRPr="00250723" w:rsidRDefault="00AC5C99" w:rsidP="00BA3BDC">
            <w:pPr>
              <w:rPr>
                <w:b/>
              </w:rPr>
            </w:pPr>
            <w:r>
              <w:rPr>
                <w:color w:val="A5A5A5" w:themeColor="accent3"/>
              </w:rPr>
              <w:t xml:space="preserve">Patient Information - Number of patients with HIV, number of tests, community needs, </w:t>
            </w:r>
          </w:p>
        </w:tc>
      </w:tr>
      <w:tr w:rsidR="00AC5C99" w:rsidRPr="00A33D02" w14:paraId="6EC21329" w14:textId="77777777" w:rsidTr="00BA3BDC">
        <w:trPr>
          <w:trHeight w:val="432"/>
          <w:jc w:val="center"/>
        </w:trPr>
        <w:tc>
          <w:tcPr>
            <w:tcW w:w="9350" w:type="dxa"/>
            <w:gridSpan w:val="4"/>
            <w:shd w:val="clear" w:color="auto" w:fill="D5DCE4" w:themeFill="text2" w:themeFillTint="33"/>
          </w:tcPr>
          <w:p w14:paraId="704A5594" w14:textId="77777777" w:rsidR="00AC5C99" w:rsidRPr="00A33D02" w:rsidRDefault="00AC5C99" w:rsidP="00BA3BDC">
            <w:pPr>
              <w:jc w:val="center"/>
              <w:rPr>
                <w:b/>
                <w:sz w:val="40"/>
                <w:szCs w:val="52"/>
              </w:rPr>
            </w:pPr>
            <w:r w:rsidRPr="00A33D02">
              <w:rPr>
                <w:b/>
                <w:sz w:val="40"/>
                <w:szCs w:val="52"/>
              </w:rPr>
              <w:t>Model for Improvement</w:t>
            </w:r>
          </w:p>
        </w:tc>
      </w:tr>
      <w:tr w:rsidR="00AC5C99" w:rsidRPr="00250723" w14:paraId="208A25ED" w14:textId="77777777" w:rsidTr="00BA3BDC">
        <w:trPr>
          <w:jc w:val="center"/>
        </w:trPr>
        <w:tc>
          <w:tcPr>
            <w:tcW w:w="3119" w:type="dxa"/>
            <w:gridSpan w:val="2"/>
          </w:tcPr>
          <w:p w14:paraId="26660A9A" w14:textId="77777777" w:rsidR="00AC5C99" w:rsidRPr="00250723" w:rsidRDefault="00AC5C99" w:rsidP="00BA3BDC">
            <w:pPr>
              <w:jc w:val="center"/>
              <w:rPr>
                <w:b/>
              </w:rPr>
            </w:pPr>
            <w:r w:rsidRPr="00250723">
              <w:rPr>
                <w:b/>
              </w:rPr>
              <w:t>THE THREE QUESTIONS</w:t>
            </w:r>
          </w:p>
        </w:tc>
        <w:tc>
          <w:tcPr>
            <w:tcW w:w="1471" w:type="dxa"/>
          </w:tcPr>
          <w:p w14:paraId="33B16F6B" w14:textId="77777777" w:rsidR="00AC5C99" w:rsidRPr="00250723" w:rsidRDefault="00AC5C99" w:rsidP="00BA3BDC">
            <w:pPr>
              <w:jc w:val="center"/>
              <w:rPr>
                <w:b/>
              </w:rPr>
            </w:pPr>
            <w:r w:rsidRPr="00250723">
              <w:rPr>
                <w:b/>
              </w:rPr>
              <w:t>DEVELOP</w:t>
            </w:r>
          </w:p>
        </w:tc>
        <w:tc>
          <w:tcPr>
            <w:tcW w:w="4770" w:type="dxa"/>
          </w:tcPr>
          <w:p w14:paraId="390C1B90" w14:textId="77777777" w:rsidR="00AC5C99" w:rsidRPr="00250723" w:rsidRDefault="00AC5C99" w:rsidP="00BA3BDC">
            <w:pPr>
              <w:jc w:val="center"/>
              <w:rPr>
                <w:b/>
              </w:rPr>
            </w:pPr>
            <w:r w:rsidRPr="00250723">
              <w:rPr>
                <w:b/>
              </w:rPr>
              <w:t>YOUR ANSWERS</w:t>
            </w:r>
          </w:p>
        </w:tc>
      </w:tr>
      <w:tr w:rsidR="00AC5C99" w14:paraId="29690005" w14:textId="77777777" w:rsidTr="00BA3BDC">
        <w:trPr>
          <w:trHeight w:val="720"/>
          <w:jc w:val="center"/>
        </w:trPr>
        <w:tc>
          <w:tcPr>
            <w:tcW w:w="3119" w:type="dxa"/>
            <w:gridSpan w:val="2"/>
          </w:tcPr>
          <w:p w14:paraId="6EDDBAEE" w14:textId="77777777" w:rsidR="00AC5C99" w:rsidRPr="00250723" w:rsidRDefault="00AC5C99" w:rsidP="00BA3BDC">
            <w:pPr>
              <w:rPr>
                <w:sz w:val="22"/>
                <w:szCs w:val="22"/>
              </w:rPr>
            </w:pPr>
            <w:r w:rsidRPr="00250723">
              <w:rPr>
                <w:sz w:val="22"/>
                <w:szCs w:val="22"/>
              </w:rPr>
              <w:t>What are you trying to accomplish?</w:t>
            </w:r>
          </w:p>
        </w:tc>
        <w:tc>
          <w:tcPr>
            <w:tcW w:w="1471" w:type="dxa"/>
            <w:vAlign w:val="center"/>
          </w:tcPr>
          <w:p w14:paraId="4B592164" w14:textId="77777777" w:rsidR="00AC5C99" w:rsidRPr="00284043" w:rsidRDefault="00AC5C99" w:rsidP="00BA3BDC">
            <w:pPr>
              <w:jc w:val="center"/>
              <w:rPr>
                <w:b/>
              </w:rPr>
            </w:pPr>
            <w:r w:rsidRPr="00284043">
              <w:rPr>
                <w:b/>
              </w:rPr>
              <w:t>AIM</w:t>
            </w:r>
          </w:p>
        </w:tc>
        <w:tc>
          <w:tcPr>
            <w:tcW w:w="4770" w:type="dxa"/>
          </w:tcPr>
          <w:p w14:paraId="3562C695" w14:textId="77777777" w:rsidR="00AC5C99" w:rsidRPr="00553259" w:rsidRDefault="00AC5C99" w:rsidP="00BA3BDC">
            <w:pPr>
              <w:rPr>
                <w:color w:val="808080" w:themeColor="background1" w:themeShade="80"/>
              </w:rPr>
            </w:pPr>
            <w:r>
              <w:rPr>
                <w:color w:val="A5A5A5" w:themeColor="accent3"/>
                <w:sz w:val="22"/>
                <w:szCs w:val="22"/>
              </w:rPr>
              <w:t>See Model for Improvement – 3 Fundamental Questions</w:t>
            </w:r>
          </w:p>
        </w:tc>
      </w:tr>
      <w:tr w:rsidR="00AC5C99" w14:paraId="4C0B1F9B" w14:textId="77777777" w:rsidTr="00BA3BDC">
        <w:trPr>
          <w:trHeight w:val="720"/>
          <w:jc w:val="center"/>
        </w:trPr>
        <w:tc>
          <w:tcPr>
            <w:tcW w:w="3119" w:type="dxa"/>
            <w:gridSpan w:val="2"/>
          </w:tcPr>
          <w:p w14:paraId="3C329B01" w14:textId="77777777" w:rsidR="00AC5C99" w:rsidRPr="00250723" w:rsidRDefault="00AC5C99" w:rsidP="00BA3BDC">
            <w:pPr>
              <w:rPr>
                <w:sz w:val="22"/>
                <w:szCs w:val="22"/>
              </w:rPr>
            </w:pPr>
            <w:r w:rsidRPr="00250723">
              <w:rPr>
                <w:sz w:val="22"/>
                <w:szCs w:val="22"/>
              </w:rPr>
              <w:t>How will you know if a change is an improvement?</w:t>
            </w:r>
          </w:p>
        </w:tc>
        <w:tc>
          <w:tcPr>
            <w:tcW w:w="1471" w:type="dxa"/>
            <w:vAlign w:val="center"/>
          </w:tcPr>
          <w:p w14:paraId="7C71515F" w14:textId="77777777" w:rsidR="00AC5C99" w:rsidRPr="00284043" w:rsidRDefault="00AC5C99" w:rsidP="00BA3BDC">
            <w:pPr>
              <w:jc w:val="center"/>
              <w:rPr>
                <w:b/>
              </w:rPr>
            </w:pPr>
            <w:r w:rsidRPr="00284043">
              <w:rPr>
                <w:b/>
              </w:rPr>
              <w:t>METRIC</w:t>
            </w:r>
          </w:p>
        </w:tc>
        <w:tc>
          <w:tcPr>
            <w:tcW w:w="4770" w:type="dxa"/>
          </w:tcPr>
          <w:p w14:paraId="224BABD0" w14:textId="77777777" w:rsidR="00AC5C99" w:rsidRPr="00553259" w:rsidRDefault="00AC5C99" w:rsidP="00BA3BDC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AC5C99" w14:paraId="713CA02B" w14:textId="77777777" w:rsidTr="00BA3BDC">
        <w:trPr>
          <w:trHeight w:val="720"/>
          <w:jc w:val="center"/>
        </w:trPr>
        <w:tc>
          <w:tcPr>
            <w:tcW w:w="3119" w:type="dxa"/>
            <w:gridSpan w:val="2"/>
          </w:tcPr>
          <w:p w14:paraId="61C85D5D" w14:textId="77777777" w:rsidR="00AC5C99" w:rsidRPr="00250723" w:rsidRDefault="00AC5C99" w:rsidP="00BA3BDC">
            <w:pPr>
              <w:rPr>
                <w:sz w:val="22"/>
                <w:szCs w:val="22"/>
              </w:rPr>
            </w:pPr>
            <w:r w:rsidRPr="00250723">
              <w:rPr>
                <w:sz w:val="22"/>
                <w:szCs w:val="22"/>
              </w:rPr>
              <w:t>What change will you make that will result in an improvement?</w:t>
            </w:r>
          </w:p>
        </w:tc>
        <w:tc>
          <w:tcPr>
            <w:tcW w:w="1471" w:type="dxa"/>
            <w:vAlign w:val="center"/>
          </w:tcPr>
          <w:p w14:paraId="5EB2B3BE" w14:textId="77777777" w:rsidR="00AC5C99" w:rsidRPr="00250723" w:rsidRDefault="00AC5C99" w:rsidP="00BA3BDC">
            <w:pPr>
              <w:jc w:val="center"/>
              <w:rPr>
                <w:b/>
              </w:rPr>
            </w:pPr>
            <w:r w:rsidRPr="00250723">
              <w:rPr>
                <w:b/>
              </w:rPr>
              <w:t>CHANGE</w:t>
            </w:r>
          </w:p>
        </w:tc>
        <w:tc>
          <w:tcPr>
            <w:tcW w:w="4770" w:type="dxa"/>
          </w:tcPr>
          <w:p w14:paraId="08A65CA3" w14:textId="77777777" w:rsidR="00AC5C99" w:rsidRDefault="00AC5C99" w:rsidP="00BA3BDC"/>
        </w:tc>
      </w:tr>
    </w:tbl>
    <w:p w14:paraId="3DD99259" w14:textId="77777777" w:rsidR="00AC5C99" w:rsidRDefault="00AC5C99" w:rsidP="00AC5C99">
      <w:r>
        <w:br w:type="page"/>
      </w:r>
    </w:p>
    <w:p w14:paraId="5ED03C91" w14:textId="77777777" w:rsidR="00AC5C99" w:rsidRDefault="00AC5C99" w:rsidP="00AC5C99">
      <w:pPr>
        <w:jc w:val="center"/>
        <w:rPr>
          <w:rFonts w:cstheme="minorHAnsi"/>
          <w:b/>
          <w:sz w:val="40"/>
        </w:rPr>
      </w:pPr>
      <w:r w:rsidRPr="00B25426">
        <w:rPr>
          <w:rFonts w:cstheme="minorHAnsi"/>
          <w:noProof/>
        </w:rPr>
        <w:lastRenderedPageBreak/>
        <w:drawing>
          <wp:inline distT="0" distB="0" distL="0" distR="0" wp14:anchorId="1E431DFF" wp14:editId="0FE28373">
            <wp:extent cx="593328" cy="593328"/>
            <wp:effectExtent l="0" t="0" r="0" b="0"/>
            <wp:docPr id="453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2AC">
        <w:rPr>
          <w:rFonts w:cstheme="minorHAnsi"/>
          <w:b/>
          <w:sz w:val="40"/>
        </w:rPr>
        <w:t>Quality Improvement Project Outline</w:t>
      </w:r>
    </w:p>
    <w:p w14:paraId="75B07784" w14:textId="77777777" w:rsidR="00AC5C99" w:rsidRDefault="00AC5C99" w:rsidP="00AC5C99"/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2088"/>
        <w:gridCol w:w="2770"/>
        <w:gridCol w:w="4646"/>
      </w:tblGrid>
      <w:tr w:rsidR="00DB7B02" w:rsidRPr="00A33D02" w14:paraId="1F594C4D" w14:textId="77777777" w:rsidTr="00DB7B02">
        <w:trPr>
          <w:jc w:val="center"/>
        </w:trPr>
        <w:tc>
          <w:tcPr>
            <w:tcW w:w="6522" w:type="dxa"/>
            <w:gridSpan w:val="3"/>
            <w:shd w:val="clear" w:color="auto" w:fill="D5DCE4" w:themeFill="text2" w:themeFillTint="33"/>
          </w:tcPr>
          <w:p w14:paraId="0DE5F1ED" w14:textId="77777777" w:rsidR="00DB7B02" w:rsidRPr="00A33D02" w:rsidRDefault="00DB7B02" w:rsidP="00BA3BDC">
            <w:pPr>
              <w:jc w:val="center"/>
              <w:rPr>
                <w:b/>
                <w:sz w:val="40"/>
                <w:szCs w:val="52"/>
              </w:rPr>
            </w:pPr>
            <w:r w:rsidRPr="00A33D02">
              <w:rPr>
                <w:b/>
                <w:sz w:val="40"/>
                <w:szCs w:val="52"/>
              </w:rPr>
              <w:t>DMAIC</w:t>
            </w:r>
          </w:p>
        </w:tc>
      </w:tr>
      <w:tr w:rsidR="00DB7B02" w:rsidRPr="00A33D02" w14:paraId="7FC72B86" w14:textId="77777777" w:rsidTr="00DB7B02">
        <w:trPr>
          <w:jc w:val="center"/>
        </w:trPr>
        <w:tc>
          <w:tcPr>
            <w:tcW w:w="1433" w:type="dxa"/>
          </w:tcPr>
          <w:p w14:paraId="3FD0E6A3" w14:textId="77777777" w:rsidR="00DB7B02" w:rsidRPr="00A33D02" w:rsidRDefault="00DB7B02" w:rsidP="00BA3BDC">
            <w:pPr>
              <w:jc w:val="center"/>
              <w:rPr>
                <w:b/>
              </w:rPr>
            </w:pPr>
            <w:r w:rsidRPr="00A33D02">
              <w:rPr>
                <w:b/>
              </w:rPr>
              <w:t>PHASE</w:t>
            </w:r>
          </w:p>
        </w:tc>
        <w:tc>
          <w:tcPr>
            <w:tcW w:w="1901" w:type="dxa"/>
          </w:tcPr>
          <w:p w14:paraId="4C2CCBB0" w14:textId="77777777" w:rsidR="00DB7B02" w:rsidRPr="00A33D02" w:rsidRDefault="00DB7B02" w:rsidP="00BA3BDC">
            <w:pPr>
              <w:jc w:val="center"/>
              <w:rPr>
                <w:b/>
              </w:rPr>
            </w:pPr>
            <w:r w:rsidRPr="00A33D02">
              <w:rPr>
                <w:b/>
              </w:rPr>
              <w:t>KEY COMPONENTS</w:t>
            </w:r>
          </w:p>
        </w:tc>
        <w:tc>
          <w:tcPr>
            <w:tcW w:w="3188" w:type="dxa"/>
          </w:tcPr>
          <w:p w14:paraId="6D8EFBEC" w14:textId="77777777" w:rsidR="00DB7B02" w:rsidRPr="00A33D02" w:rsidRDefault="00DB7B02" w:rsidP="00BA3BDC">
            <w:pPr>
              <w:jc w:val="center"/>
              <w:rPr>
                <w:b/>
              </w:rPr>
            </w:pPr>
            <w:r w:rsidRPr="00A33D02">
              <w:rPr>
                <w:b/>
              </w:rPr>
              <w:t>PROJECT DETAILS</w:t>
            </w:r>
          </w:p>
        </w:tc>
      </w:tr>
      <w:tr w:rsidR="00DB7B02" w:rsidRPr="00A33D02" w14:paraId="0F1AFDE9" w14:textId="77777777" w:rsidTr="00DB7B02">
        <w:trPr>
          <w:jc w:val="center"/>
        </w:trPr>
        <w:tc>
          <w:tcPr>
            <w:tcW w:w="1433" w:type="dxa"/>
            <w:vMerge w:val="restart"/>
            <w:vAlign w:val="center"/>
          </w:tcPr>
          <w:p w14:paraId="16DDB802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  <w:r w:rsidRPr="007E621F">
              <w:rPr>
                <w:b/>
                <w:sz w:val="28"/>
                <w:szCs w:val="40"/>
              </w:rPr>
              <w:t>Define</w:t>
            </w:r>
          </w:p>
        </w:tc>
        <w:tc>
          <w:tcPr>
            <w:tcW w:w="1901" w:type="dxa"/>
          </w:tcPr>
          <w:p w14:paraId="52E8CFCF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>Gap (Problem Statement)</w:t>
            </w:r>
          </w:p>
        </w:tc>
        <w:tc>
          <w:tcPr>
            <w:tcW w:w="3188" w:type="dxa"/>
          </w:tcPr>
          <w:p w14:paraId="3B83DB05" w14:textId="77777777" w:rsidR="00DB7B02" w:rsidRDefault="00DB7B02" w:rsidP="00BA3BDC">
            <w:pPr>
              <w:rPr>
                <w:color w:val="7F7F7F" w:themeColor="text1" w:themeTint="80"/>
              </w:rPr>
            </w:pPr>
            <w:r w:rsidRPr="007E621F">
              <w:rPr>
                <w:color w:val="7F7F7F" w:themeColor="text1" w:themeTint="80"/>
              </w:rPr>
              <w:t>(15 words or less)</w:t>
            </w:r>
          </w:p>
          <w:p w14:paraId="4879230C" w14:textId="33255D95" w:rsidR="00DB7B02" w:rsidRPr="007E621F" w:rsidRDefault="00DB7B02" w:rsidP="00BA3BDC">
            <w:pPr>
              <w:rPr>
                <w:color w:val="7F7F7F" w:themeColor="text1" w:themeTint="80"/>
              </w:rPr>
            </w:pPr>
          </w:p>
        </w:tc>
      </w:tr>
      <w:tr w:rsidR="00DB7B02" w:rsidRPr="00A33D02" w14:paraId="565613C5" w14:textId="77777777" w:rsidTr="00DB7B02">
        <w:trPr>
          <w:jc w:val="center"/>
        </w:trPr>
        <w:tc>
          <w:tcPr>
            <w:tcW w:w="1433" w:type="dxa"/>
            <w:vMerge/>
          </w:tcPr>
          <w:p w14:paraId="198B83D3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</w:p>
        </w:tc>
        <w:tc>
          <w:tcPr>
            <w:tcW w:w="1901" w:type="dxa"/>
            <w:vAlign w:val="center"/>
          </w:tcPr>
          <w:p w14:paraId="184D07A0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>Aim</w:t>
            </w:r>
          </w:p>
        </w:tc>
        <w:tc>
          <w:tcPr>
            <w:tcW w:w="3188" w:type="dxa"/>
          </w:tcPr>
          <w:p w14:paraId="5E2A5406" w14:textId="77777777" w:rsidR="00DB7B02" w:rsidRPr="007E621F" w:rsidRDefault="00DB7B02" w:rsidP="00BA3BDC">
            <w:pPr>
              <w:spacing w:before="240" w:after="240"/>
              <w:rPr>
                <w:color w:val="7F7F7F" w:themeColor="text1" w:themeTint="80"/>
              </w:rPr>
            </w:pPr>
            <w:r w:rsidRPr="007E621F">
              <w:rPr>
                <w:color w:val="7F7F7F" w:themeColor="text1" w:themeTint="80"/>
              </w:rPr>
              <w:t>Increase/Decrease ___________ (metric) from ____ (baseline) to ____ (target) by ______ (date)</w:t>
            </w:r>
          </w:p>
        </w:tc>
      </w:tr>
      <w:tr w:rsidR="00DB7B02" w:rsidRPr="00A33D02" w14:paraId="2AB3BDDF" w14:textId="77777777" w:rsidTr="00DB7B02">
        <w:trPr>
          <w:jc w:val="center"/>
        </w:trPr>
        <w:tc>
          <w:tcPr>
            <w:tcW w:w="1433" w:type="dxa"/>
            <w:vMerge w:val="restart"/>
            <w:vAlign w:val="center"/>
          </w:tcPr>
          <w:p w14:paraId="3F4150D2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  <w:r w:rsidRPr="007E621F">
              <w:rPr>
                <w:b/>
                <w:sz w:val="28"/>
                <w:szCs w:val="40"/>
              </w:rPr>
              <w:t>Measure</w:t>
            </w:r>
          </w:p>
        </w:tc>
        <w:tc>
          <w:tcPr>
            <w:tcW w:w="1901" w:type="dxa"/>
            <w:vAlign w:val="center"/>
          </w:tcPr>
          <w:p w14:paraId="47C6637A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>Baseline Measure</w:t>
            </w:r>
          </w:p>
        </w:tc>
        <w:tc>
          <w:tcPr>
            <w:tcW w:w="3188" w:type="dxa"/>
          </w:tcPr>
          <w:p w14:paraId="20E31B56" w14:textId="77777777" w:rsidR="00DB7B02" w:rsidRPr="007E621F" w:rsidRDefault="00DB7B02" w:rsidP="00BA3BDC">
            <w:pPr>
              <w:spacing w:before="120" w:after="120"/>
              <w:jc w:val="center"/>
              <w:rPr>
                <w:color w:val="7F7F7F" w:themeColor="text1" w:themeTint="80"/>
              </w:rPr>
            </w:pPr>
            <w:r w:rsidRPr="007E621F">
              <w:rPr>
                <w:color w:val="7F7F7F" w:themeColor="text1" w:themeTint="80"/>
              </w:rPr>
              <w:t>Numerator</w:t>
            </w:r>
          </w:p>
          <w:p w14:paraId="439C67D1" w14:textId="77777777" w:rsidR="00DB7B02" w:rsidRPr="007E621F" w:rsidRDefault="00DB7B02" w:rsidP="00BA3BDC">
            <w:pPr>
              <w:spacing w:before="120" w:after="120"/>
              <w:jc w:val="center"/>
              <w:rPr>
                <w:color w:val="7F7F7F" w:themeColor="text1" w:themeTint="80"/>
              </w:rPr>
            </w:pPr>
            <w:r w:rsidRPr="007E621F">
              <w:rPr>
                <w:color w:val="7F7F7F" w:themeColor="text1" w:themeTint="80"/>
              </w:rPr>
              <w:t>----------------------------------------------------------</w:t>
            </w:r>
          </w:p>
          <w:p w14:paraId="624791E5" w14:textId="77777777" w:rsidR="00DB7B02" w:rsidRPr="007E621F" w:rsidRDefault="00DB7B02" w:rsidP="00BA3BDC">
            <w:pPr>
              <w:spacing w:before="120" w:after="120"/>
              <w:jc w:val="center"/>
              <w:rPr>
                <w:color w:val="7F7F7F" w:themeColor="text1" w:themeTint="80"/>
              </w:rPr>
            </w:pPr>
            <w:r w:rsidRPr="007E621F">
              <w:rPr>
                <w:color w:val="7F7F7F" w:themeColor="text1" w:themeTint="80"/>
              </w:rPr>
              <w:t>Denominator</w:t>
            </w:r>
          </w:p>
        </w:tc>
      </w:tr>
      <w:tr w:rsidR="00DB7B02" w:rsidRPr="00A33D02" w14:paraId="1AD39CD5" w14:textId="77777777" w:rsidTr="00DB7B02">
        <w:trPr>
          <w:jc w:val="center"/>
        </w:trPr>
        <w:tc>
          <w:tcPr>
            <w:tcW w:w="1433" w:type="dxa"/>
            <w:vMerge/>
          </w:tcPr>
          <w:p w14:paraId="4C87F03F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</w:p>
        </w:tc>
        <w:tc>
          <w:tcPr>
            <w:tcW w:w="1901" w:type="dxa"/>
          </w:tcPr>
          <w:p w14:paraId="161891BB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>Data Source</w:t>
            </w:r>
          </w:p>
          <w:p w14:paraId="479B7B8A" w14:textId="77777777" w:rsidR="00DB7B02" w:rsidRPr="00A33D02" w:rsidRDefault="00DB7B02" w:rsidP="00BA3BDC">
            <w:pPr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32DF3759" w14:textId="77777777" w:rsidR="00DB7B02" w:rsidRPr="007E621F" w:rsidRDefault="00DB7B02" w:rsidP="00BA3BDC">
            <w:pPr>
              <w:jc w:val="center"/>
              <w:rPr>
                <w:color w:val="7F7F7F" w:themeColor="text1" w:themeTint="80"/>
              </w:rPr>
            </w:pPr>
          </w:p>
        </w:tc>
      </w:tr>
      <w:tr w:rsidR="00DB7B02" w:rsidRPr="00A33D02" w14:paraId="002FEC04" w14:textId="77777777" w:rsidTr="00DB7B02">
        <w:trPr>
          <w:jc w:val="center"/>
        </w:trPr>
        <w:tc>
          <w:tcPr>
            <w:tcW w:w="1433" w:type="dxa"/>
            <w:vMerge/>
          </w:tcPr>
          <w:p w14:paraId="4334677A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</w:p>
        </w:tc>
        <w:tc>
          <w:tcPr>
            <w:tcW w:w="1901" w:type="dxa"/>
          </w:tcPr>
          <w:p w14:paraId="4C7293D4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>Sample Size:</w:t>
            </w:r>
          </w:p>
          <w:p w14:paraId="629E040E" w14:textId="77777777" w:rsidR="00DB7B02" w:rsidRPr="00A33D02" w:rsidRDefault="00DB7B02" w:rsidP="00BA3BDC">
            <w:pPr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630E7755" w14:textId="77777777" w:rsidR="00DB7B02" w:rsidRPr="007E621F" w:rsidRDefault="00DB7B02" w:rsidP="00BA3BDC">
            <w:pPr>
              <w:jc w:val="center"/>
              <w:rPr>
                <w:color w:val="7F7F7F" w:themeColor="text1" w:themeTint="80"/>
              </w:rPr>
            </w:pPr>
            <w:r w:rsidRPr="007E621F">
              <w:rPr>
                <w:color w:val="7F7F7F" w:themeColor="text1" w:themeTint="80"/>
              </w:rPr>
              <w:t>(need at least 25)</w:t>
            </w:r>
          </w:p>
        </w:tc>
      </w:tr>
      <w:tr w:rsidR="00DB7B02" w:rsidRPr="00A33D02" w14:paraId="52F4D69D" w14:textId="77777777" w:rsidTr="00DB7B02">
        <w:trPr>
          <w:jc w:val="center"/>
        </w:trPr>
        <w:tc>
          <w:tcPr>
            <w:tcW w:w="1433" w:type="dxa"/>
            <w:vAlign w:val="center"/>
          </w:tcPr>
          <w:p w14:paraId="497E02A2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  <w:r w:rsidRPr="007E621F">
              <w:rPr>
                <w:b/>
                <w:sz w:val="28"/>
                <w:szCs w:val="40"/>
              </w:rPr>
              <w:t>Analyze</w:t>
            </w:r>
          </w:p>
        </w:tc>
        <w:tc>
          <w:tcPr>
            <w:tcW w:w="1901" w:type="dxa"/>
          </w:tcPr>
          <w:p w14:paraId="0237EF00" w14:textId="77777777" w:rsidR="00DB7B02" w:rsidRPr="00A33D02" w:rsidRDefault="00DB7B02" w:rsidP="00BA3BDC"/>
          <w:p w14:paraId="36D89550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 xml:space="preserve">Contributing Factor/s (See </w:t>
            </w:r>
            <w:r w:rsidRPr="00A33D02">
              <w:rPr>
                <w:sz w:val="22"/>
                <w:szCs w:val="22"/>
                <w:u w:val="single"/>
              </w:rPr>
              <w:t>Analyze Tools</w:t>
            </w:r>
            <w:r w:rsidRPr="00A33D02">
              <w:rPr>
                <w:sz w:val="22"/>
                <w:szCs w:val="22"/>
              </w:rPr>
              <w:t>):</w:t>
            </w:r>
          </w:p>
          <w:p w14:paraId="2DE4EE64" w14:textId="77777777" w:rsidR="00DB7B02" w:rsidRPr="00A33D02" w:rsidRDefault="00DB7B02" w:rsidP="00BA3BDC"/>
        </w:tc>
        <w:tc>
          <w:tcPr>
            <w:tcW w:w="3188" w:type="dxa"/>
          </w:tcPr>
          <w:p w14:paraId="429A3204" w14:textId="77777777" w:rsidR="00DB7B02" w:rsidRPr="00A33D02" w:rsidRDefault="00DB7B02" w:rsidP="00BA3BDC">
            <w:r w:rsidRPr="002E7CE6">
              <w:rPr>
                <w:color w:val="A5A5A5" w:themeColor="accent3"/>
                <w:sz w:val="22"/>
                <w:szCs w:val="22"/>
              </w:rPr>
              <w:t>See Analyze Tools</w:t>
            </w:r>
          </w:p>
          <w:p w14:paraId="307DAC6E" w14:textId="77777777" w:rsidR="00DB7B02" w:rsidRPr="00A33D02" w:rsidRDefault="00DB7B02" w:rsidP="00BA3BDC"/>
          <w:p w14:paraId="604CBDCB" w14:textId="77777777" w:rsidR="00DB7B02" w:rsidRPr="00A33D02" w:rsidRDefault="00DB7B02" w:rsidP="00BA3BDC"/>
          <w:p w14:paraId="7B19F9AC" w14:textId="77777777" w:rsidR="00DB7B02" w:rsidRPr="00A33D02" w:rsidRDefault="00DB7B02" w:rsidP="00BA3BDC"/>
        </w:tc>
      </w:tr>
      <w:tr w:rsidR="00DB7B02" w:rsidRPr="00A33D02" w14:paraId="62ACC6AF" w14:textId="77777777" w:rsidTr="00DB7B02">
        <w:trPr>
          <w:jc w:val="center"/>
        </w:trPr>
        <w:tc>
          <w:tcPr>
            <w:tcW w:w="1433" w:type="dxa"/>
            <w:vMerge w:val="restart"/>
            <w:vAlign w:val="center"/>
          </w:tcPr>
          <w:p w14:paraId="15DA3249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  <w:r w:rsidRPr="007E621F">
              <w:rPr>
                <w:b/>
                <w:sz w:val="28"/>
                <w:szCs w:val="40"/>
              </w:rPr>
              <w:t>Improve</w:t>
            </w:r>
          </w:p>
        </w:tc>
        <w:tc>
          <w:tcPr>
            <w:tcW w:w="1901" w:type="dxa"/>
          </w:tcPr>
          <w:p w14:paraId="6EC7C78D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>Intervention (Change):</w:t>
            </w:r>
          </w:p>
        </w:tc>
        <w:tc>
          <w:tcPr>
            <w:tcW w:w="3188" w:type="dxa"/>
          </w:tcPr>
          <w:p w14:paraId="013F4C6F" w14:textId="77777777" w:rsidR="00DB7B02" w:rsidRPr="00E87674" w:rsidRDefault="00DB7B02" w:rsidP="00BA3BDC">
            <w:pPr>
              <w:rPr>
                <w:color w:val="A5A5A5" w:themeColor="accent3"/>
                <w:sz w:val="22"/>
                <w:szCs w:val="22"/>
              </w:rPr>
            </w:pPr>
            <w:r>
              <w:rPr>
                <w:color w:val="A5A5A5" w:themeColor="accent3"/>
                <w:sz w:val="22"/>
                <w:szCs w:val="22"/>
              </w:rPr>
              <w:t>See Model for Improvement - PDSA</w:t>
            </w:r>
          </w:p>
          <w:p w14:paraId="7463FA7D" w14:textId="77777777" w:rsidR="00DB7B02" w:rsidRPr="00A33D02" w:rsidRDefault="00DB7B02" w:rsidP="00BA3BDC"/>
        </w:tc>
      </w:tr>
      <w:tr w:rsidR="00DB7B02" w:rsidRPr="00A33D02" w14:paraId="6CC386D5" w14:textId="77777777" w:rsidTr="00DB7B02">
        <w:trPr>
          <w:jc w:val="center"/>
        </w:trPr>
        <w:tc>
          <w:tcPr>
            <w:tcW w:w="1433" w:type="dxa"/>
            <w:vMerge/>
          </w:tcPr>
          <w:p w14:paraId="194F2036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</w:p>
        </w:tc>
        <w:tc>
          <w:tcPr>
            <w:tcW w:w="1901" w:type="dxa"/>
          </w:tcPr>
          <w:p w14:paraId="0B937C08" w14:textId="77777777" w:rsidR="00DB7B02" w:rsidRPr="00A33D02" w:rsidRDefault="00DB7B02" w:rsidP="00BA3BDC">
            <w:pPr>
              <w:rPr>
                <w:sz w:val="22"/>
                <w:szCs w:val="22"/>
              </w:rPr>
            </w:pPr>
            <w:r w:rsidRPr="00A33D02">
              <w:rPr>
                <w:sz w:val="22"/>
                <w:szCs w:val="22"/>
              </w:rPr>
              <w:t>Re-measure</w:t>
            </w:r>
            <w:r>
              <w:rPr>
                <w:sz w:val="22"/>
                <w:szCs w:val="22"/>
              </w:rPr>
              <w:t>:</w:t>
            </w:r>
          </w:p>
          <w:p w14:paraId="3409EC2A" w14:textId="77777777" w:rsidR="00DB7B02" w:rsidRPr="00A33D02" w:rsidRDefault="00DB7B02" w:rsidP="00BA3BDC">
            <w:pPr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7BB5D601" w14:textId="77777777" w:rsidR="00DB7B02" w:rsidRPr="00A33D02" w:rsidRDefault="00DB7B02" w:rsidP="00BA3BDC">
            <w:r>
              <w:rPr>
                <w:color w:val="A5A5A5" w:themeColor="accent3"/>
                <w:sz w:val="22"/>
                <w:szCs w:val="22"/>
              </w:rPr>
              <w:t>See Run Chart</w:t>
            </w:r>
          </w:p>
        </w:tc>
      </w:tr>
      <w:tr w:rsidR="00DB7B02" w:rsidRPr="00A33D02" w14:paraId="67C4A1FC" w14:textId="77777777" w:rsidTr="00DB7B02">
        <w:trPr>
          <w:jc w:val="center"/>
        </w:trPr>
        <w:tc>
          <w:tcPr>
            <w:tcW w:w="1433" w:type="dxa"/>
            <w:vMerge w:val="restart"/>
          </w:tcPr>
          <w:p w14:paraId="24188AD3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  <w:r w:rsidRPr="007E621F">
              <w:rPr>
                <w:b/>
                <w:sz w:val="28"/>
                <w:szCs w:val="40"/>
              </w:rPr>
              <w:t>Control</w:t>
            </w:r>
          </w:p>
        </w:tc>
        <w:tc>
          <w:tcPr>
            <w:tcW w:w="1901" w:type="dxa"/>
          </w:tcPr>
          <w:p w14:paraId="5C92746D" w14:textId="77777777" w:rsidR="00DB7B02" w:rsidRPr="00A33D02" w:rsidRDefault="00DB7B02" w:rsidP="00BA3BDC">
            <w:r w:rsidRPr="00A33D02">
              <w:t>Project Owner:</w:t>
            </w:r>
          </w:p>
          <w:p w14:paraId="79896724" w14:textId="77777777" w:rsidR="00DB7B02" w:rsidRPr="00A33D02" w:rsidRDefault="00DB7B02" w:rsidP="00BA3BDC"/>
        </w:tc>
        <w:tc>
          <w:tcPr>
            <w:tcW w:w="3188" w:type="dxa"/>
          </w:tcPr>
          <w:p w14:paraId="2746BF59" w14:textId="77777777" w:rsidR="00DB7B02" w:rsidRPr="00A33D02" w:rsidRDefault="00DB7B02" w:rsidP="00BA3BDC">
            <w:r w:rsidRPr="002E7CE6">
              <w:rPr>
                <w:color w:val="A5A5A5" w:themeColor="accent3"/>
                <w:sz w:val="22"/>
                <w:szCs w:val="22"/>
              </w:rPr>
              <w:t>Specify who</w:t>
            </w:r>
            <w:r>
              <w:rPr>
                <w:color w:val="A5A5A5" w:themeColor="accent3"/>
                <w:sz w:val="22"/>
                <w:szCs w:val="22"/>
              </w:rPr>
              <w:t xml:space="preserve"> &amp; date of project transfer</w:t>
            </w:r>
          </w:p>
        </w:tc>
      </w:tr>
      <w:tr w:rsidR="00DB7B02" w:rsidRPr="00A33D02" w14:paraId="51FDF0B9" w14:textId="77777777" w:rsidTr="00DB7B02">
        <w:trPr>
          <w:jc w:val="center"/>
        </w:trPr>
        <w:tc>
          <w:tcPr>
            <w:tcW w:w="1433" w:type="dxa"/>
            <w:vMerge/>
          </w:tcPr>
          <w:p w14:paraId="7D872912" w14:textId="77777777" w:rsidR="00DB7B02" w:rsidRPr="00A33D02" w:rsidRDefault="00DB7B02" w:rsidP="00BA3BDC">
            <w:pPr>
              <w:rPr>
                <w:sz w:val="40"/>
                <w:szCs w:val="40"/>
              </w:rPr>
            </w:pPr>
          </w:p>
        </w:tc>
        <w:tc>
          <w:tcPr>
            <w:tcW w:w="1901" w:type="dxa"/>
          </w:tcPr>
          <w:p w14:paraId="453F804A" w14:textId="77777777" w:rsidR="00DB7B02" w:rsidRPr="00A33D02" w:rsidRDefault="00DB7B02" w:rsidP="00BA3BDC">
            <w:r w:rsidRPr="00A33D02">
              <w:t>Control Plan:</w:t>
            </w:r>
          </w:p>
          <w:p w14:paraId="30296E53" w14:textId="77777777" w:rsidR="00DB7B02" w:rsidRPr="00A33D02" w:rsidRDefault="00DB7B02" w:rsidP="00BA3BDC"/>
        </w:tc>
        <w:tc>
          <w:tcPr>
            <w:tcW w:w="3188" w:type="dxa"/>
          </w:tcPr>
          <w:p w14:paraId="407A3F05" w14:textId="77777777" w:rsidR="00DB7B02" w:rsidRPr="00A33D02" w:rsidRDefault="00DB7B02" w:rsidP="00BA3BDC">
            <w:r>
              <w:rPr>
                <w:color w:val="A5A5A5" w:themeColor="accent3"/>
                <w:sz w:val="22"/>
                <w:szCs w:val="22"/>
              </w:rPr>
              <w:t>See Control Plan</w:t>
            </w:r>
          </w:p>
        </w:tc>
      </w:tr>
      <w:tr w:rsidR="00DB7B02" w:rsidRPr="00A33D02" w14:paraId="3D5B51B9" w14:textId="77777777" w:rsidTr="00DB7B02">
        <w:trPr>
          <w:jc w:val="center"/>
        </w:trPr>
        <w:tc>
          <w:tcPr>
            <w:tcW w:w="1433" w:type="dxa"/>
            <w:vMerge/>
          </w:tcPr>
          <w:p w14:paraId="1608D8EE" w14:textId="77777777" w:rsidR="00DB7B02" w:rsidRPr="00A33D02" w:rsidRDefault="00DB7B02" w:rsidP="00BA3BDC">
            <w:pPr>
              <w:rPr>
                <w:sz w:val="40"/>
                <w:szCs w:val="40"/>
              </w:rPr>
            </w:pPr>
          </w:p>
        </w:tc>
        <w:tc>
          <w:tcPr>
            <w:tcW w:w="1901" w:type="dxa"/>
          </w:tcPr>
          <w:p w14:paraId="6C76CF44" w14:textId="77777777" w:rsidR="00DB7B02" w:rsidRPr="00A33D02" w:rsidRDefault="00DB7B02" w:rsidP="00BA3BDC">
            <w:r w:rsidRPr="00A33D02">
              <w:t>Communication of P</w:t>
            </w:r>
            <w:r>
              <w:t>roject Outcomes</w:t>
            </w:r>
            <w:r w:rsidRPr="00A33D02">
              <w:t>:</w:t>
            </w:r>
          </w:p>
        </w:tc>
        <w:tc>
          <w:tcPr>
            <w:tcW w:w="3188" w:type="dxa"/>
          </w:tcPr>
          <w:p w14:paraId="24FA555F" w14:textId="77777777" w:rsidR="00DB7B02" w:rsidRDefault="00DB7B02" w:rsidP="00BA3BDC">
            <w:pPr>
              <w:rPr>
                <w:color w:val="A5A5A5" w:themeColor="accent3"/>
                <w:sz w:val="22"/>
                <w:szCs w:val="22"/>
              </w:rPr>
            </w:pPr>
            <w:r>
              <w:rPr>
                <w:color w:val="A5A5A5" w:themeColor="accent3"/>
                <w:sz w:val="22"/>
                <w:szCs w:val="22"/>
              </w:rPr>
              <w:t>See Final Report &amp; Storyboard Templates</w:t>
            </w:r>
          </w:p>
          <w:p w14:paraId="32A9E61E" w14:textId="77777777" w:rsidR="00DB7B02" w:rsidRDefault="00DB7B02" w:rsidP="00BA3BDC">
            <w:pPr>
              <w:rPr>
                <w:color w:val="A5A5A5" w:themeColor="accent3"/>
                <w:sz w:val="22"/>
                <w:szCs w:val="22"/>
              </w:rPr>
            </w:pPr>
          </w:p>
          <w:p w14:paraId="3AEDE71D" w14:textId="77777777" w:rsidR="00DB7B02" w:rsidRPr="00A33D02" w:rsidRDefault="00DB7B02" w:rsidP="00BA3BDC">
            <w:r>
              <w:rPr>
                <w:color w:val="A5A5A5" w:themeColor="accent3"/>
                <w:sz w:val="22"/>
                <w:szCs w:val="22"/>
              </w:rPr>
              <w:t>Reported to Whom/Dates</w:t>
            </w:r>
          </w:p>
        </w:tc>
      </w:tr>
      <w:tr w:rsidR="00DB7B02" w:rsidRPr="00A33D02" w14:paraId="4CDDD647" w14:textId="77777777" w:rsidTr="00DB7B02">
        <w:trPr>
          <w:jc w:val="center"/>
        </w:trPr>
        <w:tc>
          <w:tcPr>
            <w:tcW w:w="1433" w:type="dxa"/>
            <w:vMerge/>
          </w:tcPr>
          <w:p w14:paraId="735AF64D" w14:textId="77777777" w:rsidR="00DB7B02" w:rsidRPr="00A33D02" w:rsidRDefault="00DB7B02" w:rsidP="00BA3BDC">
            <w:pPr>
              <w:rPr>
                <w:sz w:val="40"/>
                <w:szCs w:val="40"/>
              </w:rPr>
            </w:pPr>
          </w:p>
        </w:tc>
        <w:tc>
          <w:tcPr>
            <w:tcW w:w="1901" w:type="dxa"/>
          </w:tcPr>
          <w:p w14:paraId="03A7EED9" w14:textId="77777777" w:rsidR="00DB7B02" w:rsidRPr="00A33D02" w:rsidRDefault="00DB7B02" w:rsidP="00BA3BDC">
            <w:r w:rsidRPr="00A33D02">
              <w:t>Lessons Learned:</w:t>
            </w:r>
          </w:p>
          <w:p w14:paraId="5C82AC82" w14:textId="77777777" w:rsidR="00DB7B02" w:rsidRPr="00A33D02" w:rsidRDefault="00DB7B02" w:rsidP="00BA3BDC"/>
        </w:tc>
        <w:tc>
          <w:tcPr>
            <w:tcW w:w="3188" w:type="dxa"/>
          </w:tcPr>
          <w:p w14:paraId="1C20E17A" w14:textId="77777777" w:rsidR="00DB7B02" w:rsidRPr="00A33D02" w:rsidRDefault="00DB7B02" w:rsidP="00BA3BDC"/>
        </w:tc>
      </w:tr>
      <w:tr w:rsidR="00DB7B02" w:rsidRPr="00A33D02" w14:paraId="6B0ECE3E" w14:textId="77777777" w:rsidTr="00DB7B02">
        <w:trPr>
          <w:jc w:val="center"/>
        </w:trPr>
        <w:tc>
          <w:tcPr>
            <w:tcW w:w="6522" w:type="dxa"/>
            <w:gridSpan w:val="3"/>
            <w:shd w:val="clear" w:color="auto" w:fill="auto"/>
          </w:tcPr>
          <w:p w14:paraId="75723556" w14:textId="77777777" w:rsidR="00DB7B02" w:rsidRPr="007E621F" w:rsidRDefault="00DB7B02" w:rsidP="00BA3BDC">
            <w:pPr>
              <w:rPr>
                <w:b/>
                <w:sz w:val="28"/>
                <w:szCs w:val="40"/>
              </w:rPr>
            </w:pPr>
            <w:r w:rsidRPr="007E621F">
              <w:rPr>
                <w:b/>
                <w:sz w:val="28"/>
                <w:szCs w:val="40"/>
              </w:rPr>
              <w:t xml:space="preserve">Accomplishments: </w:t>
            </w:r>
          </w:p>
          <w:p w14:paraId="39751263" w14:textId="77777777" w:rsidR="00DB7B02" w:rsidRPr="008876E5" w:rsidRDefault="00DB7B02" w:rsidP="00BA3BDC">
            <w:pPr>
              <w:rPr>
                <w:color w:val="A5A5A5" w:themeColor="accent3"/>
                <w:sz w:val="22"/>
                <w:szCs w:val="22"/>
              </w:rPr>
            </w:pPr>
            <w:r>
              <w:rPr>
                <w:color w:val="A5A5A5" w:themeColor="accent3"/>
                <w:sz w:val="22"/>
                <w:szCs w:val="22"/>
              </w:rPr>
              <w:t>In one to two sentences, what did your team accomplish?</w:t>
            </w:r>
          </w:p>
          <w:p w14:paraId="5B4F3A67" w14:textId="77777777" w:rsidR="00DB7B02" w:rsidRPr="007E621F" w:rsidRDefault="00DB7B02" w:rsidP="00BA3BDC">
            <w:pPr>
              <w:rPr>
                <w:sz w:val="28"/>
                <w:szCs w:val="22"/>
              </w:rPr>
            </w:pPr>
          </w:p>
          <w:p w14:paraId="0980647A" w14:textId="77777777" w:rsidR="00DB7B02" w:rsidRPr="007E621F" w:rsidRDefault="00DB7B02" w:rsidP="00BA3BDC">
            <w:pPr>
              <w:rPr>
                <w:sz w:val="28"/>
                <w:szCs w:val="40"/>
              </w:rPr>
            </w:pPr>
          </w:p>
        </w:tc>
      </w:tr>
    </w:tbl>
    <w:p w14:paraId="320B1CD5" w14:textId="77777777" w:rsidR="00AC11D8" w:rsidRDefault="00AC11D8"/>
    <w:sectPr w:rsidR="00AC11D8" w:rsidSect="00C107D9"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365A" w14:textId="77777777" w:rsidR="00AC5C99" w:rsidRDefault="00AC5C99" w:rsidP="00AC5C99">
      <w:r>
        <w:separator/>
      </w:r>
    </w:p>
  </w:endnote>
  <w:endnote w:type="continuationSeparator" w:id="0">
    <w:p w14:paraId="2E83AA64" w14:textId="77777777" w:rsidR="00AC5C99" w:rsidRDefault="00AC5C99" w:rsidP="00AC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FB04" w14:textId="77777777" w:rsidR="00C107D9" w:rsidRDefault="00C1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E7E0F" w14:textId="553326AA" w:rsidR="00AC5C99" w:rsidRDefault="00C107D9" w:rsidP="00AC5C99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INTRODUCTION - </w:t>
    </w:r>
    <w:r w:rsidRPr="00AC5C99">
      <w:t>Quality Improvement Primer</w:t>
    </w:r>
    <w:r w:rsidR="00AC5C99"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1AB0" w14:textId="3D888CC8" w:rsidR="00575A38" w:rsidRDefault="00C107D9" w:rsidP="00575A3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INTRODUCTION - </w:t>
    </w:r>
    <w:r w:rsidR="00575A38" w:rsidRPr="00AC5C99">
      <w:t>Quality Improvement Primer</w:t>
    </w:r>
    <w:r w:rsidR="00575A38">
      <w:tab/>
      <w:t>LARC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9503" w14:textId="77777777" w:rsidR="00AC5C99" w:rsidRDefault="00AC5C99" w:rsidP="00AC5C99">
      <w:r>
        <w:separator/>
      </w:r>
    </w:p>
  </w:footnote>
  <w:footnote w:type="continuationSeparator" w:id="0">
    <w:p w14:paraId="1B6B6F72" w14:textId="77777777" w:rsidR="00AC5C99" w:rsidRDefault="00AC5C99" w:rsidP="00AC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4836" w14:textId="77777777" w:rsidR="00C107D9" w:rsidRDefault="00C10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8875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0FC2B5" w14:textId="77777777" w:rsidR="00AC2CF5" w:rsidRDefault="009E1A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0256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031923" w14:textId="77777777" w:rsidR="00AC5C99" w:rsidRDefault="00AC5C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435"/>
    <w:multiLevelType w:val="hybridMultilevel"/>
    <w:tmpl w:val="13C60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704B"/>
    <w:multiLevelType w:val="hybridMultilevel"/>
    <w:tmpl w:val="59C8A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464F"/>
    <w:multiLevelType w:val="hybridMultilevel"/>
    <w:tmpl w:val="324C1734"/>
    <w:lvl w:ilvl="0" w:tplc="DEBA26F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05F6"/>
    <w:multiLevelType w:val="hybridMultilevel"/>
    <w:tmpl w:val="C35AC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4F8F"/>
    <w:multiLevelType w:val="hybridMultilevel"/>
    <w:tmpl w:val="E38E4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3200"/>
    <w:multiLevelType w:val="hybridMultilevel"/>
    <w:tmpl w:val="E2488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4781"/>
    <w:multiLevelType w:val="hybridMultilevel"/>
    <w:tmpl w:val="D190F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1AE3"/>
    <w:multiLevelType w:val="hybridMultilevel"/>
    <w:tmpl w:val="E2C40BB0"/>
    <w:lvl w:ilvl="0" w:tplc="04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E6E37E5"/>
    <w:multiLevelType w:val="hybridMultilevel"/>
    <w:tmpl w:val="02BE7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C5819"/>
    <w:multiLevelType w:val="hybridMultilevel"/>
    <w:tmpl w:val="03400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C0850"/>
    <w:multiLevelType w:val="hybridMultilevel"/>
    <w:tmpl w:val="44C0D6D4"/>
    <w:lvl w:ilvl="0" w:tplc="11CE8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2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48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66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E8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EC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6A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C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81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F088B"/>
    <w:multiLevelType w:val="hybridMultilevel"/>
    <w:tmpl w:val="CDA83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93707"/>
    <w:multiLevelType w:val="hybridMultilevel"/>
    <w:tmpl w:val="94F8573C"/>
    <w:lvl w:ilvl="0" w:tplc="F35E2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8A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6D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2A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A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3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E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6C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B05FD"/>
    <w:multiLevelType w:val="hybridMultilevel"/>
    <w:tmpl w:val="B088C560"/>
    <w:lvl w:ilvl="0" w:tplc="9DB84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8FE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48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1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6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6C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05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342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A7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91AE5"/>
    <w:multiLevelType w:val="hybridMultilevel"/>
    <w:tmpl w:val="0C465F30"/>
    <w:lvl w:ilvl="0" w:tplc="229AB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A93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2B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AF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87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4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80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0C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A0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6021"/>
    <w:multiLevelType w:val="hybridMultilevel"/>
    <w:tmpl w:val="511AA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E39DB"/>
    <w:multiLevelType w:val="hybridMultilevel"/>
    <w:tmpl w:val="70C6D4A2"/>
    <w:lvl w:ilvl="0" w:tplc="C11286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216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08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464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41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C4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0D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8E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20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73D47"/>
    <w:multiLevelType w:val="hybridMultilevel"/>
    <w:tmpl w:val="3EA01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4F35"/>
    <w:multiLevelType w:val="hybridMultilevel"/>
    <w:tmpl w:val="0880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15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13"/>
  </w:num>
  <w:num w:numId="14">
    <w:abstractNumId w:val="16"/>
  </w:num>
  <w:num w:numId="15">
    <w:abstractNumId w:val="9"/>
  </w:num>
  <w:num w:numId="16">
    <w:abstractNumId w:val="17"/>
  </w:num>
  <w:num w:numId="17">
    <w:abstractNumId w:val="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9"/>
    <w:rsid w:val="00135C3F"/>
    <w:rsid w:val="0018231B"/>
    <w:rsid w:val="001949A7"/>
    <w:rsid w:val="00356BF0"/>
    <w:rsid w:val="00575A38"/>
    <w:rsid w:val="00674FCD"/>
    <w:rsid w:val="00870F5E"/>
    <w:rsid w:val="009E1A1B"/>
    <w:rsid w:val="00AC11D8"/>
    <w:rsid w:val="00AC5C99"/>
    <w:rsid w:val="00C107D9"/>
    <w:rsid w:val="00D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147B7"/>
  <w15:chartTrackingRefBased/>
  <w15:docId w15:val="{208FCD3B-2C76-4568-BDE1-DA86B0E6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9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99"/>
    <w:pPr>
      <w:keepNext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C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AC5C99"/>
    <w:pPr>
      <w:ind w:left="720"/>
      <w:contextualSpacing/>
    </w:pPr>
  </w:style>
  <w:style w:type="table" w:styleId="TableGrid">
    <w:name w:val="Table Grid"/>
    <w:basedOn w:val="TableNormal"/>
    <w:uiPriority w:val="39"/>
    <w:rsid w:val="00AC5C9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C5C99"/>
    <w:rPr>
      <w:rFonts w:ascii="Times New Roman" w:eastAsia="Times New Roman" w:hAnsi="Times New Roman" w:cs="Times New Roman"/>
      <w:i/>
      <w:color w:val="000000"/>
      <w:sz w:val="36"/>
      <w:szCs w:val="20"/>
      <w:u w:val="single"/>
    </w:rPr>
  </w:style>
  <w:style w:type="table" w:styleId="ListTable1Light-Accent1">
    <w:name w:val="List Table 1 Light Accent 1"/>
    <w:basedOn w:val="TableNormal"/>
    <w:uiPriority w:val="46"/>
    <w:rsid w:val="00AC5C9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C5C9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Light">
    <w:name w:val="Grid Table Light"/>
    <w:basedOn w:val="TableNormal"/>
    <w:uiPriority w:val="40"/>
    <w:rsid w:val="00AC5C99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C5C9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3">
    <w:name w:val="Grid Table 4 Accent 3"/>
    <w:basedOn w:val="TableNormal"/>
    <w:uiPriority w:val="49"/>
    <w:rsid w:val="00AC5C9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C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3.png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8822EB-5938-43FE-BDA3-79EE1BE27B9E}" type="doc">
      <dgm:prSet loTypeId="urn:microsoft.com/office/officeart/2005/8/layout/list1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C7EFD943-3402-4D66-AC5A-E8B6B76FC080}">
      <dgm:prSet custT="1"/>
      <dgm:spPr/>
      <dgm:t>
        <a:bodyPr/>
        <a:lstStyle/>
        <a:p>
          <a:pPr rtl="0"/>
          <a:r>
            <a:rPr lang="en-US" sz="2000"/>
            <a:t>Guiding Principles for CQI</a:t>
          </a:r>
        </a:p>
      </dgm:t>
    </dgm:pt>
    <dgm:pt modelId="{90E55B88-E396-4678-966A-00AC9CB8681A}" type="parTrans" cxnId="{4E4B981C-5286-4BE6-B1C7-241798AA49FF}">
      <dgm:prSet/>
      <dgm:spPr/>
      <dgm:t>
        <a:bodyPr/>
        <a:lstStyle/>
        <a:p>
          <a:endParaRPr lang="en-US" sz="1400"/>
        </a:p>
      </dgm:t>
    </dgm:pt>
    <dgm:pt modelId="{85E455A0-32BE-4893-97A4-0F8CD781AF44}" type="sibTrans" cxnId="{4E4B981C-5286-4BE6-B1C7-241798AA49FF}">
      <dgm:prSet/>
      <dgm:spPr/>
      <dgm:t>
        <a:bodyPr/>
        <a:lstStyle/>
        <a:p>
          <a:endParaRPr lang="en-US" sz="1400"/>
        </a:p>
      </dgm:t>
    </dgm:pt>
    <dgm:pt modelId="{EB62882C-CBA9-4F7B-A89C-3420E0D20C7B}">
      <dgm:prSet custT="1"/>
      <dgm:spPr/>
      <dgm:t>
        <a:bodyPr/>
        <a:lstStyle/>
        <a:p>
          <a:pPr rtl="0"/>
          <a:r>
            <a:rPr lang="en-US" sz="2000"/>
            <a:t>The DMAIC Framework</a:t>
          </a:r>
        </a:p>
      </dgm:t>
    </dgm:pt>
    <dgm:pt modelId="{199B8BC4-D688-4621-B7E2-2382DE21E7C9}" type="parTrans" cxnId="{B2B75519-2079-4A4F-96C7-434D53006283}">
      <dgm:prSet/>
      <dgm:spPr/>
      <dgm:t>
        <a:bodyPr/>
        <a:lstStyle/>
        <a:p>
          <a:endParaRPr lang="en-US" sz="1400"/>
        </a:p>
      </dgm:t>
    </dgm:pt>
    <dgm:pt modelId="{D106B69E-A251-49CE-B92E-53F5D4F182B9}" type="sibTrans" cxnId="{B2B75519-2079-4A4F-96C7-434D53006283}">
      <dgm:prSet/>
      <dgm:spPr/>
      <dgm:t>
        <a:bodyPr/>
        <a:lstStyle/>
        <a:p>
          <a:endParaRPr lang="en-US" sz="1400"/>
        </a:p>
      </dgm:t>
    </dgm:pt>
    <dgm:pt modelId="{3F72D8E1-0760-413D-901F-2EE47A3FFA39}">
      <dgm:prSet custT="1"/>
      <dgm:spPr/>
      <dgm:t>
        <a:bodyPr/>
        <a:lstStyle/>
        <a:p>
          <a:pPr rtl="0"/>
          <a:r>
            <a:rPr lang="en-US" sz="2000" dirty="0"/>
            <a:t>The Model for Improvement</a:t>
          </a:r>
        </a:p>
      </dgm:t>
    </dgm:pt>
    <dgm:pt modelId="{9226CBFE-F574-4DC1-BCE1-5CD227752CC7}" type="parTrans" cxnId="{E1A52CE4-447A-4512-A9EF-D8F32F1A4F29}">
      <dgm:prSet/>
      <dgm:spPr/>
      <dgm:t>
        <a:bodyPr/>
        <a:lstStyle/>
        <a:p>
          <a:endParaRPr lang="en-US" sz="1400"/>
        </a:p>
      </dgm:t>
    </dgm:pt>
    <dgm:pt modelId="{3502F05F-7E49-49AC-A415-84003AA63F18}" type="sibTrans" cxnId="{E1A52CE4-447A-4512-A9EF-D8F32F1A4F29}">
      <dgm:prSet/>
      <dgm:spPr/>
      <dgm:t>
        <a:bodyPr/>
        <a:lstStyle/>
        <a:p>
          <a:endParaRPr lang="en-US" sz="1400"/>
        </a:p>
      </dgm:t>
    </dgm:pt>
    <dgm:pt modelId="{F012DEBB-CF4A-4E8A-B45A-1EE2A857F6F7}" type="pres">
      <dgm:prSet presAssocID="{7E8822EB-5938-43FE-BDA3-79EE1BE27B9E}" presName="linear" presStyleCnt="0">
        <dgm:presLayoutVars>
          <dgm:dir/>
          <dgm:animLvl val="lvl"/>
          <dgm:resizeHandles val="exact"/>
        </dgm:presLayoutVars>
      </dgm:prSet>
      <dgm:spPr/>
    </dgm:pt>
    <dgm:pt modelId="{959A1EC2-72C4-4BB8-8D9E-60AD2FF3A4EA}" type="pres">
      <dgm:prSet presAssocID="{C7EFD943-3402-4D66-AC5A-E8B6B76FC080}" presName="parentLin" presStyleCnt="0"/>
      <dgm:spPr/>
    </dgm:pt>
    <dgm:pt modelId="{0F7E3310-A505-4BEF-B331-58F9BD4662AE}" type="pres">
      <dgm:prSet presAssocID="{C7EFD943-3402-4D66-AC5A-E8B6B76FC080}" presName="parentLeftMargin" presStyleLbl="node1" presStyleIdx="0" presStyleCnt="3"/>
      <dgm:spPr/>
    </dgm:pt>
    <dgm:pt modelId="{0CC0A3F1-280D-4571-AF24-5ADBEE173B0F}" type="pres">
      <dgm:prSet presAssocID="{C7EFD943-3402-4D66-AC5A-E8B6B76FC080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813C2E56-B319-499D-BBF3-07A18709DBD1}" type="pres">
      <dgm:prSet presAssocID="{C7EFD943-3402-4D66-AC5A-E8B6B76FC080}" presName="negativeSpace" presStyleCnt="0"/>
      <dgm:spPr/>
    </dgm:pt>
    <dgm:pt modelId="{6836BA8D-0BCD-4341-A066-3388A12719C0}" type="pres">
      <dgm:prSet presAssocID="{C7EFD943-3402-4D66-AC5A-E8B6B76FC080}" presName="childText" presStyleLbl="conFgAcc1" presStyleIdx="0" presStyleCnt="3">
        <dgm:presLayoutVars>
          <dgm:bulletEnabled val="1"/>
        </dgm:presLayoutVars>
      </dgm:prSet>
      <dgm:spPr/>
    </dgm:pt>
    <dgm:pt modelId="{6DB450FB-E9E3-4FEB-A67A-C6DB7FFCA7FF}" type="pres">
      <dgm:prSet presAssocID="{85E455A0-32BE-4893-97A4-0F8CD781AF44}" presName="spaceBetweenRectangles" presStyleCnt="0"/>
      <dgm:spPr/>
    </dgm:pt>
    <dgm:pt modelId="{85654F3F-8EA4-4DDE-8F1E-7CB50B61D9EF}" type="pres">
      <dgm:prSet presAssocID="{EB62882C-CBA9-4F7B-A89C-3420E0D20C7B}" presName="parentLin" presStyleCnt="0"/>
      <dgm:spPr/>
    </dgm:pt>
    <dgm:pt modelId="{B852596D-3170-44FC-8830-43D1686EB2F8}" type="pres">
      <dgm:prSet presAssocID="{EB62882C-CBA9-4F7B-A89C-3420E0D20C7B}" presName="parentLeftMargin" presStyleLbl="node1" presStyleIdx="0" presStyleCnt="3"/>
      <dgm:spPr/>
    </dgm:pt>
    <dgm:pt modelId="{12CDA1DC-A0D2-46AE-9128-3FC8B0D32552}" type="pres">
      <dgm:prSet presAssocID="{EB62882C-CBA9-4F7B-A89C-3420E0D20C7B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EA426C9B-1723-4D9D-98BA-A44733DA4943}" type="pres">
      <dgm:prSet presAssocID="{EB62882C-CBA9-4F7B-A89C-3420E0D20C7B}" presName="negativeSpace" presStyleCnt="0"/>
      <dgm:spPr/>
    </dgm:pt>
    <dgm:pt modelId="{7A941AD7-7DEC-4B38-9BC8-40C8CBC82196}" type="pres">
      <dgm:prSet presAssocID="{EB62882C-CBA9-4F7B-A89C-3420E0D20C7B}" presName="childText" presStyleLbl="conFgAcc1" presStyleIdx="1" presStyleCnt="3">
        <dgm:presLayoutVars>
          <dgm:bulletEnabled val="1"/>
        </dgm:presLayoutVars>
      </dgm:prSet>
      <dgm:spPr/>
    </dgm:pt>
    <dgm:pt modelId="{CB0B19E4-6F42-4A31-9031-E43E9C8C4222}" type="pres">
      <dgm:prSet presAssocID="{D106B69E-A251-49CE-B92E-53F5D4F182B9}" presName="spaceBetweenRectangles" presStyleCnt="0"/>
      <dgm:spPr/>
    </dgm:pt>
    <dgm:pt modelId="{72B56458-687A-451C-B6BA-E60559F330CF}" type="pres">
      <dgm:prSet presAssocID="{3F72D8E1-0760-413D-901F-2EE47A3FFA39}" presName="parentLin" presStyleCnt="0"/>
      <dgm:spPr/>
    </dgm:pt>
    <dgm:pt modelId="{CD1F74EA-297E-4DF2-8C0A-5356CC669AB9}" type="pres">
      <dgm:prSet presAssocID="{3F72D8E1-0760-413D-901F-2EE47A3FFA39}" presName="parentLeftMargin" presStyleLbl="node1" presStyleIdx="1" presStyleCnt="3"/>
      <dgm:spPr/>
    </dgm:pt>
    <dgm:pt modelId="{72C03148-AE86-48D9-B749-6D23AFEFB0FD}" type="pres">
      <dgm:prSet presAssocID="{3F72D8E1-0760-413D-901F-2EE47A3FFA39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86FEBCF8-3702-4513-875F-CF39B6A07848}" type="pres">
      <dgm:prSet presAssocID="{3F72D8E1-0760-413D-901F-2EE47A3FFA39}" presName="negativeSpace" presStyleCnt="0"/>
      <dgm:spPr/>
    </dgm:pt>
    <dgm:pt modelId="{0C74C125-75B1-4088-8ACD-FA20CEB912B8}" type="pres">
      <dgm:prSet presAssocID="{3F72D8E1-0760-413D-901F-2EE47A3FFA39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4BC6EE0B-ABE9-4082-835E-F62BF7A0173B}" type="presOf" srcId="{7E8822EB-5938-43FE-BDA3-79EE1BE27B9E}" destId="{F012DEBB-CF4A-4E8A-B45A-1EE2A857F6F7}" srcOrd="0" destOrd="0" presId="urn:microsoft.com/office/officeart/2005/8/layout/list1"/>
    <dgm:cxn modelId="{B2B75519-2079-4A4F-96C7-434D53006283}" srcId="{7E8822EB-5938-43FE-BDA3-79EE1BE27B9E}" destId="{EB62882C-CBA9-4F7B-A89C-3420E0D20C7B}" srcOrd="1" destOrd="0" parTransId="{199B8BC4-D688-4621-B7E2-2382DE21E7C9}" sibTransId="{D106B69E-A251-49CE-B92E-53F5D4F182B9}"/>
    <dgm:cxn modelId="{4E4B981C-5286-4BE6-B1C7-241798AA49FF}" srcId="{7E8822EB-5938-43FE-BDA3-79EE1BE27B9E}" destId="{C7EFD943-3402-4D66-AC5A-E8B6B76FC080}" srcOrd="0" destOrd="0" parTransId="{90E55B88-E396-4678-966A-00AC9CB8681A}" sibTransId="{85E455A0-32BE-4893-97A4-0F8CD781AF44}"/>
    <dgm:cxn modelId="{C7157537-7D32-408E-9226-0333C9DB89EE}" type="presOf" srcId="{C7EFD943-3402-4D66-AC5A-E8B6B76FC080}" destId="{0F7E3310-A505-4BEF-B331-58F9BD4662AE}" srcOrd="0" destOrd="0" presId="urn:microsoft.com/office/officeart/2005/8/layout/list1"/>
    <dgm:cxn modelId="{35FC0F7E-9FCF-4758-9271-196E79FE5BE7}" type="presOf" srcId="{3F72D8E1-0760-413D-901F-2EE47A3FFA39}" destId="{CD1F74EA-297E-4DF2-8C0A-5356CC669AB9}" srcOrd="0" destOrd="0" presId="urn:microsoft.com/office/officeart/2005/8/layout/list1"/>
    <dgm:cxn modelId="{C2FC01AD-F97F-4652-A7A7-9BCE5BD7F8FD}" type="presOf" srcId="{3F72D8E1-0760-413D-901F-2EE47A3FFA39}" destId="{72C03148-AE86-48D9-B749-6D23AFEFB0FD}" srcOrd="1" destOrd="0" presId="urn:microsoft.com/office/officeart/2005/8/layout/list1"/>
    <dgm:cxn modelId="{2132F4B8-ED2C-4827-9A63-979EEA308358}" type="presOf" srcId="{C7EFD943-3402-4D66-AC5A-E8B6B76FC080}" destId="{0CC0A3F1-280D-4571-AF24-5ADBEE173B0F}" srcOrd="1" destOrd="0" presId="urn:microsoft.com/office/officeart/2005/8/layout/list1"/>
    <dgm:cxn modelId="{95A360C1-E24F-4690-91FE-E97851AD4BA4}" type="presOf" srcId="{EB62882C-CBA9-4F7B-A89C-3420E0D20C7B}" destId="{12CDA1DC-A0D2-46AE-9128-3FC8B0D32552}" srcOrd="1" destOrd="0" presId="urn:microsoft.com/office/officeart/2005/8/layout/list1"/>
    <dgm:cxn modelId="{E1A52CE4-447A-4512-A9EF-D8F32F1A4F29}" srcId="{7E8822EB-5938-43FE-BDA3-79EE1BE27B9E}" destId="{3F72D8E1-0760-413D-901F-2EE47A3FFA39}" srcOrd="2" destOrd="0" parTransId="{9226CBFE-F574-4DC1-BCE1-5CD227752CC7}" sibTransId="{3502F05F-7E49-49AC-A415-84003AA63F18}"/>
    <dgm:cxn modelId="{F9DF48F0-EDFC-43AE-8F50-64F586F9B888}" type="presOf" srcId="{EB62882C-CBA9-4F7B-A89C-3420E0D20C7B}" destId="{B852596D-3170-44FC-8830-43D1686EB2F8}" srcOrd="0" destOrd="0" presId="urn:microsoft.com/office/officeart/2005/8/layout/list1"/>
    <dgm:cxn modelId="{0EC3502B-1360-42B1-8111-C2F59F2EDCAB}" type="presParOf" srcId="{F012DEBB-CF4A-4E8A-B45A-1EE2A857F6F7}" destId="{959A1EC2-72C4-4BB8-8D9E-60AD2FF3A4EA}" srcOrd="0" destOrd="0" presId="urn:microsoft.com/office/officeart/2005/8/layout/list1"/>
    <dgm:cxn modelId="{927B7F53-D49C-4291-9E93-E303F817494C}" type="presParOf" srcId="{959A1EC2-72C4-4BB8-8D9E-60AD2FF3A4EA}" destId="{0F7E3310-A505-4BEF-B331-58F9BD4662AE}" srcOrd="0" destOrd="0" presId="urn:microsoft.com/office/officeart/2005/8/layout/list1"/>
    <dgm:cxn modelId="{B18037F5-2B3F-4701-97DA-DF12D3052657}" type="presParOf" srcId="{959A1EC2-72C4-4BB8-8D9E-60AD2FF3A4EA}" destId="{0CC0A3F1-280D-4571-AF24-5ADBEE173B0F}" srcOrd="1" destOrd="0" presId="urn:microsoft.com/office/officeart/2005/8/layout/list1"/>
    <dgm:cxn modelId="{82EF7C36-73B4-4D52-A024-8C6A7A207A68}" type="presParOf" srcId="{F012DEBB-CF4A-4E8A-B45A-1EE2A857F6F7}" destId="{813C2E56-B319-499D-BBF3-07A18709DBD1}" srcOrd="1" destOrd="0" presId="urn:microsoft.com/office/officeart/2005/8/layout/list1"/>
    <dgm:cxn modelId="{35272A43-CDC6-4E40-B05D-C5F06BE477CF}" type="presParOf" srcId="{F012DEBB-CF4A-4E8A-B45A-1EE2A857F6F7}" destId="{6836BA8D-0BCD-4341-A066-3388A12719C0}" srcOrd="2" destOrd="0" presId="urn:microsoft.com/office/officeart/2005/8/layout/list1"/>
    <dgm:cxn modelId="{E6463F7E-4A55-4D39-9686-C3223401D6C7}" type="presParOf" srcId="{F012DEBB-CF4A-4E8A-B45A-1EE2A857F6F7}" destId="{6DB450FB-E9E3-4FEB-A67A-C6DB7FFCA7FF}" srcOrd="3" destOrd="0" presId="urn:microsoft.com/office/officeart/2005/8/layout/list1"/>
    <dgm:cxn modelId="{5F781067-DD37-4A92-B91D-ABA03E462486}" type="presParOf" srcId="{F012DEBB-CF4A-4E8A-B45A-1EE2A857F6F7}" destId="{85654F3F-8EA4-4DDE-8F1E-7CB50B61D9EF}" srcOrd="4" destOrd="0" presId="urn:microsoft.com/office/officeart/2005/8/layout/list1"/>
    <dgm:cxn modelId="{8671CACB-FCDF-4396-B4CC-2CF6368EE3D5}" type="presParOf" srcId="{85654F3F-8EA4-4DDE-8F1E-7CB50B61D9EF}" destId="{B852596D-3170-44FC-8830-43D1686EB2F8}" srcOrd="0" destOrd="0" presId="urn:microsoft.com/office/officeart/2005/8/layout/list1"/>
    <dgm:cxn modelId="{52D11137-B66D-449E-8E54-C5D6BB1FFCEF}" type="presParOf" srcId="{85654F3F-8EA4-4DDE-8F1E-7CB50B61D9EF}" destId="{12CDA1DC-A0D2-46AE-9128-3FC8B0D32552}" srcOrd="1" destOrd="0" presId="urn:microsoft.com/office/officeart/2005/8/layout/list1"/>
    <dgm:cxn modelId="{C21DE3E1-B87E-4A7B-8493-E52BCD34EC21}" type="presParOf" srcId="{F012DEBB-CF4A-4E8A-B45A-1EE2A857F6F7}" destId="{EA426C9B-1723-4D9D-98BA-A44733DA4943}" srcOrd="5" destOrd="0" presId="urn:microsoft.com/office/officeart/2005/8/layout/list1"/>
    <dgm:cxn modelId="{93CF9CE4-C737-4B7E-A092-25BE2D7A632F}" type="presParOf" srcId="{F012DEBB-CF4A-4E8A-B45A-1EE2A857F6F7}" destId="{7A941AD7-7DEC-4B38-9BC8-40C8CBC82196}" srcOrd="6" destOrd="0" presId="urn:microsoft.com/office/officeart/2005/8/layout/list1"/>
    <dgm:cxn modelId="{0B1DB1BB-2492-4846-9F10-2007EA2BA922}" type="presParOf" srcId="{F012DEBB-CF4A-4E8A-B45A-1EE2A857F6F7}" destId="{CB0B19E4-6F42-4A31-9031-E43E9C8C4222}" srcOrd="7" destOrd="0" presId="urn:microsoft.com/office/officeart/2005/8/layout/list1"/>
    <dgm:cxn modelId="{CDA7F8CB-1612-46CF-B00D-243B64498FCC}" type="presParOf" srcId="{F012DEBB-CF4A-4E8A-B45A-1EE2A857F6F7}" destId="{72B56458-687A-451C-B6BA-E60559F330CF}" srcOrd="8" destOrd="0" presId="urn:microsoft.com/office/officeart/2005/8/layout/list1"/>
    <dgm:cxn modelId="{46D86115-C9A9-4F5F-BF00-0F8A016361FC}" type="presParOf" srcId="{72B56458-687A-451C-B6BA-E60559F330CF}" destId="{CD1F74EA-297E-4DF2-8C0A-5356CC669AB9}" srcOrd="0" destOrd="0" presId="urn:microsoft.com/office/officeart/2005/8/layout/list1"/>
    <dgm:cxn modelId="{65DD188C-F6C1-4D93-94B1-99F5E98C726C}" type="presParOf" srcId="{72B56458-687A-451C-B6BA-E60559F330CF}" destId="{72C03148-AE86-48D9-B749-6D23AFEFB0FD}" srcOrd="1" destOrd="0" presId="urn:microsoft.com/office/officeart/2005/8/layout/list1"/>
    <dgm:cxn modelId="{264F769D-F0C1-48B7-AC5F-F5B2399C8450}" type="presParOf" srcId="{F012DEBB-CF4A-4E8A-B45A-1EE2A857F6F7}" destId="{86FEBCF8-3702-4513-875F-CF39B6A07848}" srcOrd="9" destOrd="0" presId="urn:microsoft.com/office/officeart/2005/8/layout/list1"/>
    <dgm:cxn modelId="{AF4E2B70-482B-42F6-85A5-43BE328D686F}" type="presParOf" srcId="{F012DEBB-CF4A-4E8A-B45A-1EE2A857F6F7}" destId="{0C74C125-75B1-4088-8ACD-FA20CEB912B8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36BA8D-0BCD-4341-A066-3388A12719C0}">
      <dsp:nvSpPr>
        <dsp:cNvPr id="0" name=""/>
        <dsp:cNvSpPr/>
      </dsp:nvSpPr>
      <dsp:spPr>
        <a:xfrm>
          <a:off x="0" y="326759"/>
          <a:ext cx="4703884" cy="47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C0A3F1-280D-4571-AF24-5ADBEE173B0F}">
      <dsp:nvSpPr>
        <dsp:cNvPr id="0" name=""/>
        <dsp:cNvSpPr/>
      </dsp:nvSpPr>
      <dsp:spPr>
        <a:xfrm>
          <a:off x="235194" y="46319"/>
          <a:ext cx="3292718" cy="5608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4457" tIns="0" rIns="124457" bIns="0" numCol="1" spcCol="1270" anchor="ctr" anchorCtr="0">
          <a:noAutofit/>
        </a:bodyPr>
        <a:lstStyle/>
        <a:p>
          <a:pPr marL="0" lvl="0" indent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Guiding Principles for CQI</a:t>
          </a:r>
        </a:p>
      </dsp:txBody>
      <dsp:txXfrm>
        <a:off x="262574" y="73699"/>
        <a:ext cx="3237958" cy="506120"/>
      </dsp:txXfrm>
    </dsp:sp>
    <dsp:sp modelId="{7A941AD7-7DEC-4B38-9BC8-40C8CBC82196}">
      <dsp:nvSpPr>
        <dsp:cNvPr id="0" name=""/>
        <dsp:cNvSpPr/>
      </dsp:nvSpPr>
      <dsp:spPr>
        <a:xfrm>
          <a:off x="0" y="1188600"/>
          <a:ext cx="4703884" cy="47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CDA1DC-A0D2-46AE-9128-3FC8B0D32552}">
      <dsp:nvSpPr>
        <dsp:cNvPr id="0" name=""/>
        <dsp:cNvSpPr/>
      </dsp:nvSpPr>
      <dsp:spPr>
        <a:xfrm>
          <a:off x="235194" y="908159"/>
          <a:ext cx="3292718" cy="5608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4457" tIns="0" rIns="124457" bIns="0" numCol="1" spcCol="1270" anchor="ctr" anchorCtr="0">
          <a:noAutofit/>
        </a:bodyPr>
        <a:lstStyle/>
        <a:p>
          <a:pPr marL="0" lvl="0" indent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The DMAIC Framework</a:t>
          </a:r>
        </a:p>
      </dsp:txBody>
      <dsp:txXfrm>
        <a:off x="262574" y="935539"/>
        <a:ext cx="3237958" cy="506120"/>
      </dsp:txXfrm>
    </dsp:sp>
    <dsp:sp modelId="{0C74C125-75B1-4088-8ACD-FA20CEB912B8}">
      <dsp:nvSpPr>
        <dsp:cNvPr id="0" name=""/>
        <dsp:cNvSpPr/>
      </dsp:nvSpPr>
      <dsp:spPr>
        <a:xfrm>
          <a:off x="0" y="2050440"/>
          <a:ext cx="4703884" cy="47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C03148-AE86-48D9-B749-6D23AFEFB0FD}">
      <dsp:nvSpPr>
        <dsp:cNvPr id="0" name=""/>
        <dsp:cNvSpPr/>
      </dsp:nvSpPr>
      <dsp:spPr>
        <a:xfrm>
          <a:off x="235194" y="1770000"/>
          <a:ext cx="3292718" cy="5608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4457" tIns="0" rIns="124457" bIns="0" numCol="1" spcCol="1270" anchor="ctr" anchorCtr="0">
          <a:noAutofit/>
        </a:bodyPr>
        <a:lstStyle/>
        <a:p>
          <a:pPr marL="0" lvl="0" indent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/>
            <a:t>The Model for Improvement</a:t>
          </a:r>
        </a:p>
      </dsp:txBody>
      <dsp:txXfrm>
        <a:off x="262574" y="1797380"/>
        <a:ext cx="3237958" cy="50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05D7-20D7-4D73-AB93-940BAEB4C0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21BE16-DFAA-4E8C-B986-3B1415C5E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F52CE-34CE-407C-B169-758D987E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7</cp:revision>
  <dcterms:created xsi:type="dcterms:W3CDTF">2021-01-07T19:04:00Z</dcterms:created>
  <dcterms:modified xsi:type="dcterms:W3CDTF">2021-01-07T21:53:00Z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2021-01-07T19:14:56Z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39945b61-b16c-4f6e-b1db-0747e6b2c0d6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